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1489DC1F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учреждение</w:t>
      </w:r>
    </w:p>
    <w:p w14:paraId="44BC6A3C" w14:textId="07476F76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</w:t>
      </w:r>
      <w:r w:rsidR="00320049">
        <w:rPr>
          <w:sz w:val="32"/>
          <w:szCs w:val="32"/>
        </w:rPr>
        <w:t xml:space="preserve">общеобразовательная </w:t>
      </w:r>
      <w:r w:rsidRPr="00715D2C">
        <w:rPr>
          <w:sz w:val="32"/>
          <w:szCs w:val="32"/>
        </w:rPr>
        <w:t xml:space="preserve">школа </w:t>
      </w:r>
      <w:r w:rsidR="00320049">
        <w:rPr>
          <w:sz w:val="32"/>
          <w:szCs w:val="32"/>
        </w:rPr>
        <w:t xml:space="preserve">п. </w:t>
      </w:r>
      <w:proofErr w:type="spellStart"/>
      <w:r w:rsidR="00320049">
        <w:rPr>
          <w:sz w:val="32"/>
          <w:szCs w:val="32"/>
        </w:rPr>
        <w:t>Липовский</w:t>
      </w:r>
      <w:proofErr w:type="spellEnd"/>
      <w:r w:rsidRPr="00715D2C">
        <w:rPr>
          <w:sz w:val="32"/>
          <w:szCs w:val="32"/>
        </w:rPr>
        <w:t>»</w:t>
      </w:r>
    </w:p>
    <w:p w14:paraId="3AB0BCD2" w14:textId="70DF61EB" w:rsidR="00715D2C" w:rsidRDefault="00D06536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D06536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D06536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D06536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06536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D06536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D06536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D065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D0653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D065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D0653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D0653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D0653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D0653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D0653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D06536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D0653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D065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D0653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D06536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D0653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D06536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D0653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D0653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D0653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06B38EC1" w14:textId="2C87F6B4" w:rsidR="00EF6FDF" w:rsidRDefault="00D06536" w:rsidP="005A3E4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06536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0653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0653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0653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06536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D0653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D06536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D06536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D06536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D06536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D065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D065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D0653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D0653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D06536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D06536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D0653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D0653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D065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D065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D065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D0653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D065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D06536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D065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D065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D0653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D065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6E1692A" w:rsidR="00EF6FDF" w:rsidRDefault="00D06536" w:rsidP="005A3E4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5A3E40">
              <w:rPr>
                <w:b/>
                <w:sz w:val="24"/>
              </w:rPr>
              <w:t>(немецкий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35F61D3E" w14:textId="268169F9" w:rsidR="00EF6FDF" w:rsidRDefault="00D06536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320049">
              <w:rPr>
                <w:sz w:val="24"/>
              </w:rPr>
              <w:t>Второй иностранный язык</w:t>
            </w:r>
            <w:proofErr w:type="gramStart"/>
            <w:r w:rsidR="00320049">
              <w:rPr>
                <w:sz w:val="24"/>
              </w:rPr>
              <w:t>.</w:t>
            </w:r>
            <w:proofErr w:type="gramEnd"/>
            <w:r w:rsidR="00320049">
              <w:rPr>
                <w:sz w:val="24"/>
              </w:rPr>
              <w:t xml:space="preserve"> </w:t>
            </w:r>
            <w:proofErr w:type="gramStart"/>
            <w:r w:rsidR="00320049">
              <w:rPr>
                <w:sz w:val="24"/>
              </w:rPr>
              <w:t>Немец</w:t>
            </w:r>
            <w:r>
              <w:rPr>
                <w:sz w:val="24"/>
              </w:rPr>
              <w:t>кий язык» н</w:t>
            </w:r>
            <w:r w:rsidR="00320049">
              <w:rPr>
                <w:sz w:val="24"/>
              </w:rPr>
              <w:t>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 w:rsidR="00320049">
              <w:rPr>
                <w:spacing w:val="-1"/>
                <w:sz w:val="24"/>
              </w:rPr>
              <w:t>(немец</w:t>
            </w:r>
            <w:r>
              <w:rPr>
                <w:spacing w:val="-1"/>
                <w:sz w:val="24"/>
              </w:rPr>
              <w:t>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45852A67" w:rsidR="00EF6FDF" w:rsidRDefault="00D0653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</w:t>
            </w:r>
            <w:r w:rsidR="00320049">
              <w:rPr>
                <w:sz w:val="24"/>
              </w:rPr>
              <w:t>рабочей программы ФГОС ООО по немец</w:t>
            </w:r>
            <w:r>
              <w:rPr>
                <w:sz w:val="24"/>
              </w:rPr>
              <w:t>кому языку</w:t>
            </w:r>
            <w:r w:rsidR="00320049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</w:p>
          <w:p w14:paraId="04E1F5E1" w14:textId="77777777" w:rsidR="00EF6FDF" w:rsidRDefault="00D0653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6591E780" w:rsidR="00EF6FDF" w:rsidRDefault="00D0653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учащихся общаться на </w:t>
            </w:r>
            <w:r w:rsidR="00320049">
              <w:rPr>
                <w:sz w:val="24"/>
              </w:rPr>
              <w:t>немец</w:t>
            </w:r>
            <w:r>
              <w:rPr>
                <w:sz w:val="24"/>
              </w:rPr>
              <w:t>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320049">
              <w:rPr>
                <w:sz w:val="24"/>
              </w:rPr>
              <w:t>немец</w:t>
            </w: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).</w:t>
            </w:r>
          </w:p>
          <w:p w14:paraId="4FE7D99E" w14:textId="5FCDB8C1" w:rsidR="00EF6FDF" w:rsidRDefault="00D0653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 w:rsidR="00320049">
              <w:rPr>
                <w:sz w:val="24"/>
              </w:rPr>
              <w:t>“Немец</w:t>
            </w:r>
            <w:r>
              <w:rPr>
                <w:sz w:val="24"/>
              </w:rPr>
              <w:t>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D0653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D0653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D0653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D0653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D0653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 w:rsidTr="0097595D">
        <w:trPr>
          <w:trHeight w:val="1549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D06536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0C356D61" w14:textId="77777777" w:rsidR="0097595D" w:rsidRPr="0097595D" w:rsidRDefault="0097595D" w:rsidP="0097595D">
            <w:pPr>
              <w:ind w:left="106" w:right="328" w:firstLine="566"/>
              <w:jc w:val="both"/>
              <w:rPr>
                <w:sz w:val="24"/>
                <w:szCs w:val="24"/>
              </w:rPr>
            </w:pPr>
            <w:r w:rsidRPr="0097595D">
              <w:rPr>
                <w:sz w:val="24"/>
                <w:szCs w:val="24"/>
              </w:rPr>
              <w:t>Рабочие программы по предметам Учебного плана на 2023-2024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 планируемых результатов освоения основной образовательной программы основного общего образования и в соответствии</w:t>
            </w:r>
            <w:r w:rsidRPr="0097595D">
              <w:rPr>
                <w:spacing w:val="40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с Федеральной рабочей программой по предмету.</w:t>
            </w:r>
          </w:p>
          <w:p w14:paraId="78B1DC01" w14:textId="77777777" w:rsidR="0097595D" w:rsidRPr="0097595D" w:rsidRDefault="0097595D" w:rsidP="0097595D">
            <w:pPr>
              <w:ind w:left="106" w:right="331" w:firstLine="566"/>
              <w:jc w:val="both"/>
              <w:rPr>
                <w:sz w:val="24"/>
                <w:szCs w:val="24"/>
              </w:rPr>
            </w:pPr>
            <w:r w:rsidRPr="0097595D">
              <w:rPr>
                <w:sz w:val="24"/>
                <w:szCs w:val="24"/>
              </w:rPr>
              <w:t>В соответствии с ФГОС ООО математика является обязательным учебным предметом на уровне основного</w:t>
            </w:r>
            <w:r w:rsidRPr="0097595D">
              <w:rPr>
                <w:spacing w:val="-1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общего</w:t>
            </w:r>
            <w:r w:rsidRPr="0097595D">
              <w:rPr>
                <w:spacing w:val="-1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образования.</w:t>
            </w:r>
            <w:r w:rsidRPr="0097595D">
              <w:rPr>
                <w:spacing w:val="-1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В</w:t>
            </w:r>
            <w:r w:rsidRPr="0097595D">
              <w:rPr>
                <w:spacing w:val="-1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5–9</w:t>
            </w:r>
            <w:r w:rsidRPr="0097595D">
              <w:rPr>
                <w:spacing w:val="-3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классах математика</w:t>
            </w:r>
            <w:r w:rsidRPr="0097595D">
              <w:rPr>
                <w:spacing w:val="-2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традиционно</w:t>
            </w:r>
            <w:r w:rsidRPr="0097595D">
              <w:rPr>
                <w:spacing w:val="-1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изучается</w:t>
            </w:r>
            <w:r w:rsidRPr="0097595D">
              <w:rPr>
                <w:spacing w:val="-2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в</w:t>
            </w:r>
            <w:r w:rsidRPr="0097595D">
              <w:rPr>
                <w:spacing w:val="-2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рамках</w:t>
            </w:r>
            <w:r w:rsidRPr="0097595D">
              <w:rPr>
                <w:spacing w:val="-1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      </w:r>
          </w:p>
          <w:p w14:paraId="5A52144A" w14:textId="77777777" w:rsidR="0097595D" w:rsidRPr="0097595D" w:rsidRDefault="0097595D" w:rsidP="0097595D">
            <w:pPr>
              <w:spacing w:before="1"/>
              <w:ind w:left="106" w:right="329" w:firstLine="708"/>
              <w:jc w:val="both"/>
              <w:rPr>
                <w:sz w:val="24"/>
                <w:szCs w:val="24"/>
              </w:rPr>
            </w:pPr>
            <w:r w:rsidRPr="0097595D">
              <w:rPr>
                <w:sz w:val="24"/>
                <w:szCs w:val="24"/>
              </w:rPr>
              <w:t xml:space="preserve">В рабочей программе по </w:t>
            </w:r>
            <w:r w:rsidRPr="0097595D">
              <w:rPr>
                <w:b/>
                <w:sz w:val="24"/>
                <w:szCs w:val="24"/>
              </w:rPr>
              <w:t xml:space="preserve">математике в 5-6 классов </w:t>
            </w:r>
            <w:r w:rsidRPr="0097595D">
              <w:rPr>
                <w:sz w:val="24"/>
                <w:szCs w:val="24"/>
              </w:rPr>
              <w:t xml:space="preserve">нашли отражение цели и задачи изучения математики на уровне основного общего образования в соответствии с ФГОС, заложены предусмотренные стандартом возможности формирования у обучающихся </w:t>
            </w:r>
            <w:proofErr w:type="spellStart"/>
            <w:r w:rsidRPr="0097595D">
              <w:rPr>
                <w:sz w:val="24"/>
                <w:szCs w:val="24"/>
              </w:rPr>
              <w:t>общеучебных</w:t>
            </w:r>
            <w:proofErr w:type="spellEnd"/>
            <w:r w:rsidRPr="0097595D">
              <w:rPr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компетенций.</w:t>
            </w:r>
          </w:p>
          <w:p w14:paraId="19E13387" w14:textId="77777777" w:rsidR="0097595D" w:rsidRPr="0097595D" w:rsidRDefault="0097595D" w:rsidP="0097595D">
            <w:pPr>
              <w:spacing w:before="5"/>
              <w:ind w:left="106" w:right="222" w:firstLine="708"/>
              <w:jc w:val="both"/>
              <w:rPr>
                <w:sz w:val="24"/>
                <w:szCs w:val="24"/>
              </w:rPr>
            </w:pPr>
            <w:r w:rsidRPr="0097595D">
              <w:rPr>
                <w:sz w:val="24"/>
                <w:szCs w:val="24"/>
              </w:rPr>
              <w:t>В результате изучения, предусмотренного программами, учебного материала по математике обучающиеся должны овладеть знаниями, умениями и навыками, перечисленными в требованиях федерального компонента государственного стандарта основного общего образования по математике к уровню подготовки выпускников.</w:t>
            </w:r>
          </w:p>
          <w:p w14:paraId="6F8270F2" w14:textId="77777777" w:rsidR="0097595D" w:rsidRPr="0097595D" w:rsidRDefault="0097595D" w:rsidP="0097595D">
            <w:pPr>
              <w:spacing w:before="3"/>
              <w:ind w:left="106" w:right="339" w:firstLine="708"/>
              <w:jc w:val="both"/>
              <w:rPr>
                <w:sz w:val="24"/>
                <w:szCs w:val="24"/>
              </w:rPr>
            </w:pPr>
            <w:r w:rsidRPr="0097595D">
              <w:rPr>
                <w:sz w:val="24"/>
                <w:szCs w:val="24"/>
              </w:rPr>
              <w:t xml:space="preserve">Математическое образование является обязательной и неотъемлемой частью общего образования на </w:t>
            </w:r>
            <w:r w:rsidRPr="0097595D">
              <w:rPr>
                <w:sz w:val="24"/>
                <w:szCs w:val="24"/>
              </w:rPr>
              <w:lastRenderedPageBreak/>
              <w:t>всех ступенях школы. Обучение математике в основной школе направлено на достижение следующих целей:</w:t>
            </w:r>
          </w:p>
          <w:p w14:paraId="7A33E8E0" w14:textId="77777777" w:rsidR="0097595D" w:rsidRPr="0097595D" w:rsidRDefault="0097595D" w:rsidP="0097595D">
            <w:pPr>
              <w:numPr>
                <w:ilvl w:val="0"/>
                <w:numId w:val="17"/>
              </w:numPr>
              <w:tabs>
                <w:tab w:val="left" w:pos="1534"/>
              </w:tabs>
              <w:spacing w:before="2"/>
              <w:ind w:right="337"/>
              <w:rPr>
                <w:sz w:val="24"/>
              </w:rPr>
            </w:pPr>
            <w:r w:rsidRPr="0097595D">
              <w:rPr>
                <w:sz w:val="24"/>
              </w:rPr>
              <w:t>формирование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представлений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о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математике,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как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части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общечеловеческой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культуры,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о значимости математики в развитии цивилизации и современного общества;</w:t>
            </w:r>
          </w:p>
          <w:p w14:paraId="3479C80C" w14:textId="77777777" w:rsidR="0097595D" w:rsidRPr="0097595D" w:rsidRDefault="0097595D" w:rsidP="0097595D">
            <w:pPr>
              <w:numPr>
                <w:ilvl w:val="0"/>
                <w:numId w:val="17"/>
              </w:numPr>
              <w:tabs>
                <w:tab w:val="left" w:pos="1534"/>
              </w:tabs>
              <w:spacing w:before="6"/>
              <w:ind w:right="331"/>
              <w:rPr>
                <w:sz w:val="24"/>
              </w:rPr>
            </w:pPr>
            <w:r w:rsidRPr="0097595D">
              <w:rPr>
                <w:sz w:val="24"/>
              </w:rPr>
              <w:t>развитие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логического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и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критического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мышления,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культуры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речи,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способности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к умственному эксперименту;</w:t>
            </w:r>
          </w:p>
          <w:p w14:paraId="3EFC32C6" w14:textId="77777777" w:rsidR="0097595D" w:rsidRPr="0097595D" w:rsidRDefault="0097595D" w:rsidP="0097595D">
            <w:pPr>
              <w:numPr>
                <w:ilvl w:val="0"/>
                <w:numId w:val="17"/>
              </w:numPr>
              <w:tabs>
                <w:tab w:val="left" w:pos="1534"/>
                <w:tab w:val="left" w:pos="3318"/>
                <w:tab w:val="left" w:pos="5473"/>
                <w:tab w:val="left" w:pos="6784"/>
                <w:tab w:val="left" w:pos="7197"/>
                <w:tab w:val="left" w:pos="9065"/>
                <w:tab w:val="left" w:pos="10644"/>
              </w:tabs>
              <w:spacing w:before="4"/>
              <w:ind w:right="343"/>
              <w:rPr>
                <w:sz w:val="24"/>
              </w:rPr>
            </w:pPr>
            <w:r w:rsidRPr="0097595D">
              <w:rPr>
                <w:spacing w:val="-2"/>
                <w:sz w:val="24"/>
              </w:rPr>
              <w:t>формирование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>интеллектуальной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>честности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10"/>
                <w:sz w:val="24"/>
              </w:rPr>
              <w:t>и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>объективности,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>способности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10"/>
                <w:sz w:val="24"/>
              </w:rPr>
              <w:t xml:space="preserve">к </w:t>
            </w:r>
            <w:r w:rsidRPr="0097595D">
              <w:rPr>
                <w:sz w:val="24"/>
              </w:rPr>
              <w:t>преодолению мыслительных стереотипов, вытекающих из обыденного опыта;</w:t>
            </w:r>
          </w:p>
          <w:p w14:paraId="6C34BB88" w14:textId="77777777" w:rsidR="0097595D" w:rsidRPr="0097595D" w:rsidRDefault="0097595D" w:rsidP="0097595D">
            <w:pPr>
              <w:numPr>
                <w:ilvl w:val="0"/>
                <w:numId w:val="17"/>
              </w:numPr>
              <w:tabs>
                <w:tab w:val="left" w:pos="1534"/>
              </w:tabs>
              <w:spacing w:before="3"/>
              <w:ind w:right="344"/>
              <w:rPr>
                <w:sz w:val="24"/>
              </w:rPr>
            </w:pPr>
            <w:r w:rsidRPr="0097595D">
              <w:rPr>
                <w:sz w:val="24"/>
              </w:rPr>
              <w:t>воспитание</w:t>
            </w:r>
            <w:r w:rsidRPr="0097595D">
              <w:rPr>
                <w:spacing w:val="30"/>
                <w:sz w:val="24"/>
              </w:rPr>
              <w:t xml:space="preserve"> </w:t>
            </w:r>
            <w:r w:rsidRPr="0097595D">
              <w:rPr>
                <w:sz w:val="24"/>
              </w:rPr>
              <w:t>качеств</w:t>
            </w:r>
            <w:r w:rsidRPr="0097595D">
              <w:rPr>
                <w:spacing w:val="34"/>
                <w:sz w:val="24"/>
              </w:rPr>
              <w:t xml:space="preserve"> </w:t>
            </w:r>
            <w:r w:rsidRPr="0097595D">
              <w:rPr>
                <w:sz w:val="24"/>
              </w:rPr>
              <w:t>личности,</w:t>
            </w:r>
            <w:r w:rsidRPr="0097595D">
              <w:rPr>
                <w:spacing w:val="31"/>
                <w:sz w:val="24"/>
              </w:rPr>
              <w:t xml:space="preserve"> </w:t>
            </w:r>
            <w:r w:rsidRPr="0097595D">
              <w:rPr>
                <w:sz w:val="24"/>
              </w:rPr>
              <w:t>обеспечивающих</w:t>
            </w:r>
            <w:r w:rsidRPr="0097595D">
              <w:rPr>
                <w:spacing w:val="32"/>
                <w:sz w:val="24"/>
              </w:rPr>
              <w:t xml:space="preserve"> </w:t>
            </w:r>
            <w:r w:rsidRPr="0097595D">
              <w:rPr>
                <w:sz w:val="24"/>
              </w:rPr>
              <w:t>социальную</w:t>
            </w:r>
            <w:r w:rsidRPr="0097595D">
              <w:rPr>
                <w:spacing w:val="32"/>
                <w:sz w:val="24"/>
              </w:rPr>
              <w:t xml:space="preserve"> </w:t>
            </w:r>
            <w:r w:rsidRPr="0097595D">
              <w:rPr>
                <w:sz w:val="24"/>
              </w:rPr>
              <w:t>мобильность,</w:t>
            </w:r>
            <w:r w:rsidRPr="0097595D">
              <w:rPr>
                <w:spacing w:val="32"/>
                <w:sz w:val="24"/>
              </w:rPr>
              <w:t xml:space="preserve"> </w:t>
            </w:r>
            <w:r w:rsidRPr="0097595D">
              <w:rPr>
                <w:sz w:val="24"/>
              </w:rPr>
              <w:t>способность принимать самостоятельные решения;</w:t>
            </w:r>
          </w:p>
          <w:p w14:paraId="3E0B35EF" w14:textId="77777777" w:rsidR="0097595D" w:rsidRPr="0097595D" w:rsidRDefault="0097595D" w:rsidP="0097595D">
            <w:pPr>
              <w:numPr>
                <w:ilvl w:val="0"/>
                <w:numId w:val="17"/>
              </w:numPr>
              <w:tabs>
                <w:tab w:val="left" w:pos="1534"/>
                <w:tab w:val="left" w:pos="3251"/>
                <w:tab w:val="left" w:pos="4242"/>
                <w:tab w:val="left" w:pos="5612"/>
                <w:tab w:val="left" w:pos="7233"/>
                <w:tab w:val="left" w:pos="7804"/>
                <w:tab w:val="left" w:pos="9084"/>
                <w:tab w:val="left" w:pos="9415"/>
              </w:tabs>
              <w:spacing w:before="4"/>
              <w:ind w:right="335"/>
              <w:rPr>
                <w:sz w:val="24"/>
              </w:rPr>
            </w:pPr>
            <w:r w:rsidRPr="0097595D">
              <w:rPr>
                <w:spacing w:val="-2"/>
                <w:sz w:val="24"/>
              </w:rPr>
              <w:t>формирование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>качеств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>мышления,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>необходимых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4"/>
                <w:sz w:val="24"/>
              </w:rPr>
              <w:t>для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>адаптации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10"/>
                <w:sz w:val="24"/>
              </w:rPr>
              <w:t>в</w:t>
            </w:r>
            <w:r w:rsidRPr="0097595D">
              <w:rPr>
                <w:sz w:val="24"/>
              </w:rPr>
              <w:tab/>
            </w:r>
            <w:r w:rsidRPr="0097595D">
              <w:rPr>
                <w:spacing w:val="-2"/>
                <w:sz w:val="24"/>
              </w:rPr>
              <w:t xml:space="preserve">современном </w:t>
            </w:r>
            <w:r w:rsidRPr="0097595D">
              <w:rPr>
                <w:sz w:val="24"/>
              </w:rPr>
              <w:t>информационном обществе;</w:t>
            </w:r>
          </w:p>
          <w:p w14:paraId="4F20F075" w14:textId="77777777" w:rsidR="0097595D" w:rsidRPr="0097595D" w:rsidRDefault="0097595D" w:rsidP="0097595D">
            <w:pPr>
              <w:numPr>
                <w:ilvl w:val="0"/>
                <w:numId w:val="17"/>
              </w:numPr>
              <w:tabs>
                <w:tab w:val="left" w:pos="1534"/>
              </w:tabs>
              <w:spacing w:line="271" w:lineRule="exact"/>
              <w:rPr>
                <w:sz w:val="24"/>
              </w:rPr>
            </w:pPr>
            <w:r w:rsidRPr="0097595D">
              <w:rPr>
                <w:sz w:val="24"/>
              </w:rPr>
              <w:t>развитие</w:t>
            </w:r>
            <w:r w:rsidRPr="0097595D">
              <w:rPr>
                <w:spacing w:val="-13"/>
                <w:sz w:val="24"/>
              </w:rPr>
              <w:t xml:space="preserve"> </w:t>
            </w:r>
            <w:r w:rsidRPr="0097595D">
              <w:rPr>
                <w:sz w:val="24"/>
              </w:rPr>
              <w:t>интереса</w:t>
            </w:r>
            <w:r w:rsidRPr="0097595D">
              <w:rPr>
                <w:spacing w:val="-3"/>
                <w:sz w:val="24"/>
              </w:rPr>
              <w:t xml:space="preserve"> </w:t>
            </w:r>
            <w:r w:rsidRPr="0097595D">
              <w:rPr>
                <w:sz w:val="24"/>
              </w:rPr>
              <w:t>к</w:t>
            </w:r>
            <w:r w:rsidRPr="0097595D">
              <w:rPr>
                <w:spacing w:val="-2"/>
                <w:sz w:val="24"/>
              </w:rPr>
              <w:t xml:space="preserve"> </w:t>
            </w:r>
            <w:r w:rsidRPr="0097595D">
              <w:rPr>
                <w:sz w:val="24"/>
              </w:rPr>
              <w:t>математическому</w:t>
            </w:r>
            <w:r w:rsidRPr="0097595D">
              <w:rPr>
                <w:spacing w:val="-11"/>
                <w:sz w:val="24"/>
              </w:rPr>
              <w:t xml:space="preserve"> </w:t>
            </w:r>
            <w:r w:rsidRPr="0097595D">
              <w:rPr>
                <w:sz w:val="24"/>
              </w:rPr>
              <w:t>творчеству</w:t>
            </w:r>
            <w:r w:rsidRPr="0097595D">
              <w:rPr>
                <w:spacing w:val="-11"/>
                <w:sz w:val="24"/>
              </w:rPr>
              <w:t xml:space="preserve"> </w:t>
            </w:r>
            <w:r w:rsidRPr="0097595D">
              <w:rPr>
                <w:sz w:val="24"/>
              </w:rPr>
              <w:t>и</w:t>
            </w:r>
            <w:r w:rsidRPr="0097595D">
              <w:rPr>
                <w:spacing w:val="-2"/>
                <w:sz w:val="24"/>
              </w:rPr>
              <w:t xml:space="preserve"> </w:t>
            </w:r>
            <w:r w:rsidRPr="0097595D">
              <w:rPr>
                <w:sz w:val="24"/>
              </w:rPr>
              <w:t>математических</w:t>
            </w:r>
            <w:r w:rsidRPr="0097595D">
              <w:rPr>
                <w:spacing w:val="-6"/>
                <w:sz w:val="24"/>
              </w:rPr>
              <w:t xml:space="preserve"> </w:t>
            </w:r>
            <w:r w:rsidRPr="0097595D">
              <w:rPr>
                <w:spacing w:val="-2"/>
                <w:sz w:val="24"/>
              </w:rPr>
              <w:t>способностей.</w:t>
            </w:r>
          </w:p>
          <w:p w14:paraId="3DB5A227" w14:textId="77777777" w:rsidR="0097595D" w:rsidRPr="0097595D" w:rsidRDefault="0097595D" w:rsidP="0097595D">
            <w:pPr>
              <w:spacing w:before="4"/>
              <w:rPr>
                <w:sz w:val="24"/>
                <w:szCs w:val="24"/>
              </w:rPr>
            </w:pPr>
          </w:p>
          <w:p w14:paraId="7C1A9059" w14:textId="77777777" w:rsidR="0097595D" w:rsidRPr="0097595D" w:rsidRDefault="0097595D" w:rsidP="0097595D">
            <w:pPr>
              <w:tabs>
                <w:tab w:val="left" w:pos="4410"/>
                <w:tab w:val="left" w:pos="7816"/>
              </w:tabs>
              <w:ind w:left="106" w:right="332" w:firstLine="566"/>
              <w:rPr>
                <w:sz w:val="24"/>
                <w:szCs w:val="24"/>
              </w:rPr>
            </w:pPr>
            <w:proofErr w:type="gramStart"/>
            <w:r w:rsidRPr="0097595D">
              <w:rPr>
                <w:sz w:val="24"/>
                <w:szCs w:val="24"/>
              </w:rPr>
              <w:t>Рабочая</w:t>
            </w:r>
            <w:r w:rsidRPr="0097595D">
              <w:rPr>
                <w:spacing w:val="80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программа</w:t>
            </w:r>
            <w:r w:rsidRPr="0097595D">
              <w:rPr>
                <w:spacing w:val="80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реализуется</w:t>
            </w:r>
            <w:r w:rsidRPr="0097595D">
              <w:rPr>
                <w:sz w:val="24"/>
                <w:szCs w:val="24"/>
              </w:rPr>
              <w:tab/>
              <w:t>2023</w:t>
            </w:r>
            <w:r w:rsidRPr="0097595D">
              <w:rPr>
                <w:spacing w:val="80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–</w:t>
            </w:r>
            <w:r w:rsidRPr="0097595D">
              <w:rPr>
                <w:spacing w:val="80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2024</w:t>
            </w:r>
            <w:r w:rsidRPr="0097595D">
              <w:rPr>
                <w:spacing w:val="80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учебном</w:t>
            </w:r>
            <w:r w:rsidRPr="0097595D">
              <w:rPr>
                <w:spacing w:val="80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году</w:t>
            </w:r>
            <w:r w:rsidRPr="0097595D">
              <w:rPr>
                <w:sz w:val="24"/>
                <w:szCs w:val="24"/>
              </w:rPr>
              <w:tab/>
              <w:t>через</w:t>
            </w:r>
            <w:r w:rsidRPr="0097595D">
              <w:rPr>
                <w:spacing w:val="80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учебно-методическое обеспечение образовательного процесса:</w:t>
            </w:r>
            <w:proofErr w:type="gramEnd"/>
          </w:p>
          <w:p w14:paraId="2220B2E6" w14:textId="77777777" w:rsidR="0097595D" w:rsidRPr="0097595D" w:rsidRDefault="0097595D" w:rsidP="0097595D">
            <w:pPr>
              <w:numPr>
                <w:ilvl w:val="0"/>
                <w:numId w:val="18"/>
              </w:numPr>
              <w:tabs>
                <w:tab w:val="left" w:pos="1393"/>
              </w:tabs>
              <w:ind w:right="336"/>
              <w:rPr>
                <w:sz w:val="24"/>
              </w:rPr>
            </w:pPr>
            <w:r w:rsidRPr="0097595D">
              <w:rPr>
                <w:sz w:val="24"/>
              </w:rPr>
              <w:t xml:space="preserve">Программы Н.Я. </w:t>
            </w:r>
            <w:proofErr w:type="spellStart"/>
            <w:r w:rsidRPr="0097595D">
              <w:rPr>
                <w:sz w:val="24"/>
              </w:rPr>
              <w:t>Виленкин</w:t>
            </w:r>
            <w:proofErr w:type="spellEnd"/>
            <w:r w:rsidRPr="0097595D">
              <w:rPr>
                <w:sz w:val="24"/>
              </w:rPr>
              <w:t xml:space="preserve">, В.И. </w:t>
            </w:r>
            <w:proofErr w:type="gramStart"/>
            <w:r w:rsidRPr="0097595D">
              <w:rPr>
                <w:sz w:val="24"/>
              </w:rPr>
              <w:t>Жохов</w:t>
            </w:r>
            <w:proofErr w:type="gramEnd"/>
            <w:r w:rsidRPr="0097595D">
              <w:rPr>
                <w:sz w:val="24"/>
              </w:rPr>
              <w:t xml:space="preserve">, А.С. Чесноков, С.И. </w:t>
            </w:r>
            <w:proofErr w:type="spellStart"/>
            <w:r w:rsidRPr="0097595D">
              <w:rPr>
                <w:sz w:val="24"/>
              </w:rPr>
              <w:t>Шварцбурд</w:t>
            </w:r>
            <w:proofErr w:type="spellEnd"/>
            <w:r w:rsidRPr="0097595D">
              <w:rPr>
                <w:sz w:val="24"/>
              </w:rPr>
              <w:t xml:space="preserve"> по математике</w:t>
            </w:r>
            <w:r w:rsidRPr="0097595D">
              <w:rPr>
                <w:spacing w:val="40"/>
                <w:sz w:val="24"/>
              </w:rPr>
              <w:t xml:space="preserve"> </w:t>
            </w:r>
            <w:r w:rsidRPr="0097595D">
              <w:rPr>
                <w:sz w:val="24"/>
              </w:rPr>
              <w:t>для 5-6 классов общеобразовательных учреждений,</w:t>
            </w:r>
          </w:p>
          <w:p w14:paraId="5B7BF21A" w14:textId="77777777" w:rsidR="0097595D" w:rsidRPr="0097595D" w:rsidRDefault="0097595D" w:rsidP="0097595D">
            <w:pPr>
              <w:numPr>
                <w:ilvl w:val="0"/>
                <w:numId w:val="18"/>
              </w:numPr>
              <w:tabs>
                <w:tab w:val="left" w:pos="1393"/>
              </w:tabs>
              <w:ind w:right="334"/>
              <w:rPr>
                <w:sz w:val="24"/>
              </w:rPr>
            </w:pPr>
            <w:r w:rsidRPr="0097595D">
              <w:rPr>
                <w:sz w:val="24"/>
              </w:rPr>
              <w:t>Учебник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«Математика.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5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класс»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Н.Я.</w:t>
            </w:r>
            <w:r w:rsidRPr="0097595D">
              <w:rPr>
                <w:spacing w:val="80"/>
                <w:sz w:val="24"/>
              </w:rPr>
              <w:t xml:space="preserve"> </w:t>
            </w:r>
            <w:proofErr w:type="spellStart"/>
            <w:r w:rsidRPr="0097595D">
              <w:rPr>
                <w:sz w:val="24"/>
              </w:rPr>
              <w:t>Виленкин</w:t>
            </w:r>
            <w:proofErr w:type="spellEnd"/>
            <w:r w:rsidRPr="0097595D">
              <w:rPr>
                <w:sz w:val="24"/>
              </w:rPr>
              <w:t>,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В.И.</w:t>
            </w:r>
            <w:r w:rsidRPr="0097595D">
              <w:rPr>
                <w:spacing w:val="80"/>
                <w:sz w:val="24"/>
              </w:rPr>
              <w:t xml:space="preserve"> </w:t>
            </w:r>
            <w:proofErr w:type="gramStart"/>
            <w:r w:rsidRPr="0097595D">
              <w:rPr>
                <w:sz w:val="24"/>
              </w:rPr>
              <w:t>Жохов</w:t>
            </w:r>
            <w:proofErr w:type="gramEnd"/>
            <w:r w:rsidRPr="0097595D">
              <w:rPr>
                <w:sz w:val="24"/>
              </w:rPr>
              <w:t>,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А.С.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Чесноков,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 xml:space="preserve">С.И. </w:t>
            </w:r>
            <w:r w:rsidRPr="0097595D">
              <w:rPr>
                <w:spacing w:val="-2"/>
                <w:sz w:val="24"/>
              </w:rPr>
              <w:t>Шварцбурд,2023;</w:t>
            </w:r>
          </w:p>
          <w:p w14:paraId="3D03B366" w14:textId="77777777" w:rsidR="0097595D" w:rsidRPr="0097595D" w:rsidRDefault="0097595D" w:rsidP="0097595D">
            <w:pPr>
              <w:numPr>
                <w:ilvl w:val="0"/>
                <w:numId w:val="18"/>
              </w:numPr>
              <w:tabs>
                <w:tab w:val="left" w:pos="1393"/>
              </w:tabs>
              <w:ind w:right="337"/>
              <w:rPr>
                <w:sz w:val="24"/>
              </w:rPr>
            </w:pPr>
            <w:r w:rsidRPr="0097595D">
              <w:rPr>
                <w:sz w:val="24"/>
              </w:rPr>
              <w:t>Учебник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«Математика.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6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класс»</w:t>
            </w:r>
            <w:r w:rsidRPr="0097595D">
              <w:rPr>
                <w:spacing w:val="80"/>
                <w:w w:val="150"/>
                <w:sz w:val="24"/>
              </w:rPr>
              <w:t xml:space="preserve"> </w:t>
            </w:r>
            <w:r w:rsidRPr="0097595D">
              <w:rPr>
                <w:sz w:val="24"/>
              </w:rPr>
              <w:t>Н.Я.</w:t>
            </w:r>
            <w:r w:rsidRPr="0097595D">
              <w:rPr>
                <w:spacing w:val="80"/>
                <w:sz w:val="24"/>
              </w:rPr>
              <w:t xml:space="preserve"> </w:t>
            </w:r>
            <w:proofErr w:type="spellStart"/>
            <w:r w:rsidRPr="0097595D">
              <w:rPr>
                <w:sz w:val="24"/>
              </w:rPr>
              <w:t>Виленкин</w:t>
            </w:r>
            <w:proofErr w:type="spellEnd"/>
            <w:r w:rsidRPr="0097595D">
              <w:rPr>
                <w:sz w:val="24"/>
              </w:rPr>
              <w:t>,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В.И.</w:t>
            </w:r>
            <w:r w:rsidRPr="0097595D">
              <w:rPr>
                <w:spacing w:val="80"/>
                <w:sz w:val="24"/>
              </w:rPr>
              <w:t xml:space="preserve"> </w:t>
            </w:r>
            <w:proofErr w:type="gramStart"/>
            <w:r w:rsidRPr="0097595D">
              <w:rPr>
                <w:sz w:val="24"/>
              </w:rPr>
              <w:t>Жохов</w:t>
            </w:r>
            <w:proofErr w:type="gramEnd"/>
            <w:r w:rsidRPr="0097595D">
              <w:rPr>
                <w:sz w:val="24"/>
              </w:rPr>
              <w:t>,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А.С.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>Чесноков,</w:t>
            </w:r>
            <w:r w:rsidRPr="0097595D">
              <w:rPr>
                <w:spacing w:val="80"/>
                <w:sz w:val="24"/>
              </w:rPr>
              <w:t xml:space="preserve"> </w:t>
            </w:r>
            <w:r w:rsidRPr="0097595D">
              <w:rPr>
                <w:sz w:val="24"/>
              </w:rPr>
              <w:t xml:space="preserve">С.И. </w:t>
            </w:r>
            <w:r w:rsidRPr="0097595D">
              <w:rPr>
                <w:spacing w:val="-2"/>
                <w:sz w:val="24"/>
              </w:rPr>
              <w:t>Шварцбурд,2023.</w:t>
            </w:r>
          </w:p>
          <w:p w14:paraId="520635BB" w14:textId="77777777" w:rsidR="0097595D" w:rsidRPr="0097595D" w:rsidRDefault="0097595D" w:rsidP="0097595D">
            <w:pPr>
              <w:ind w:left="322" w:right="332"/>
              <w:rPr>
                <w:sz w:val="24"/>
                <w:szCs w:val="24"/>
              </w:rPr>
            </w:pPr>
            <w:r w:rsidRPr="0097595D">
              <w:rPr>
                <w:sz w:val="24"/>
                <w:szCs w:val="24"/>
              </w:rPr>
              <w:t>На</w:t>
            </w:r>
            <w:r w:rsidRPr="0097595D">
              <w:rPr>
                <w:spacing w:val="34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изучение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математики</w:t>
            </w:r>
            <w:r w:rsidRPr="0097595D">
              <w:rPr>
                <w:spacing w:val="37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в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5-6</w:t>
            </w:r>
            <w:r w:rsidRPr="0097595D">
              <w:rPr>
                <w:spacing w:val="34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классах</w:t>
            </w:r>
            <w:r w:rsidRPr="0097595D">
              <w:rPr>
                <w:spacing w:val="36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отводится:</w:t>
            </w:r>
            <w:r w:rsidRPr="0097595D">
              <w:rPr>
                <w:spacing w:val="36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в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5</w:t>
            </w:r>
            <w:r w:rsidRPr="0097595D">
              <w:rPr>
                <w:spacing w:val="33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классе</w:t>
            </w:r>
            <w:r w:rsidRPr="0097595D">
              <w:rPr>
                <w:spacing w:val="37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–</w:t>
            </w:r>
            <w:r w:rsidRPr="0097595D">
              <w:rPr>
                <w:spacing w:val="36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170</w:t>
            </w:r>
            <w:r w:rsidRPr="0097595D">
              <w:rPr>
                <w:spacing w:val="36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часов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(5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часов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в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неделю),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в</w:t>
            </w:r>
            <w:r w:rsidRPr="0097595D">
              <w:rPr>
                <w:spacing w:val="35"/>
                <w:sz w:val="24"/>
                <w:szCs w:val="24"/>
              </w:rPr>
              <w:t xml:space="preserve"> </w:t>
            </w:r>
            <w:r w:rsidRPr="0097595D">
              <w:rPr>
                <w:sz w:val="24"/>
                <w:szCs w:val="24"/>
              </w:rPr>
              <w:t>6 классе – 170 часа (5 часов в неделю).</w:t>
            </w:r>
          </w:p>
          <w:p w14:paraId="7FE384F0" w14:textId="10FBC8B8" w:rsidR="0097673D" w:rsidRPr="0097673D" w:rsidRDefault="0097673D" w:rsidP="0097673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7673D">
              <w:rPr>
                <w:sz w:val="24"/>
              </w:rPr>
              <w:t>Рабочая программа по алгебре 7-9 классов для предметной линии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учебников Ю.Н. Макарычева и др. составлена на основе ФГОС ООО. В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программе по алгебре учтены идеи и положения Концепции развития</w:t>
            </w:r>
          </w:p>
          <w:p w14:paraId="1F83830B" w14:textId="63C42DF8" w:rsidR="0097673D" w:rsidRPr="0097673D" w:rsidRDefault="0097673D" w:rsidP="0097673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7673D">
              <w:rPr>
                <w:sz w:val="24"/>
              </w:rPr>
              <w:t>математического образования в Российской Федерации.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ЦЕЛИ ИЗУЧЕНИЯ УЧЕБНОГО КУРСА</w:t>
            </w:r>
          </w:p>
          <w:p w14:paraId="36497EC1" w14:textId="66AF94AE" w:rsidR="0097673D" w:rsidRPr="0097673D" w:rsidRDefault="0097673D" w:rsidP="0097673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7673D">
              <w:rPr>
                <w:sz w:val="24"/>
              </w:rPr>
              <w:t>Алгебра является одним из опорных курсов основного общего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 xml:space="preserve">образования: она обеспечивает изучение других дисциплин, как естественно-научного, так и гуманитарного циклов, её освоение необходимо </w:t>
            </w:r>
            <w:proofErr w:type="gramStart"/>
            <w:r w:rsidRPr="0097673D">
              <w:rPr>
                <w:sz w:val="24"/>
              </w:rPr>
              <w:t>для</w:t>
            </w:r>
            <w:proofErr w:type="gramEnd"/>
          </w:p>
          <w:p w14:paraId="7EBF4CBF" w14:textId="2065BDE3" w:rsidR="0097673D" w:rsidRPr="0097673D" w:rsidRDefault="0097673D" w:rsidP="0097673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7673D">
              <w:rPr>
                <w:sz w:val="24"/>
              </w:rPr>
              <w:t>продолжения образования и в повседневной жизни. Развитие у обучающихся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научных представлений о происхождении и сущности алгебраических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абстракций, способе отражения математической наукой явлений и процессов в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природе и обществе, роли математического моделирования в научном познании</w:t>
            </w:r>
          </w:p>
          <w:p w14:paraId="5C3BB590" w14:textId="2884F44B" w:rsidR="0097673D" w:rsidRPr="0097673D" w:rsidRDefault="0097673D" w:rsidP="0097673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7673D">
              <w:rPr>
                <w:sz w:val="24"/>
              </w:rPr>
              <w:t>и в практике способствует формированию научного мировоззрения и качеств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мышления, необходимых для адаптации в современном цифровом обществе.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Изучение алгебры целенаправленно обеспечивает развитие умения наблюдать,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сравнивать, находить закономерности, развивает критичность мышления,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способность аргументировано обосновывать свои действия и выводы,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формулировать утверждения. Освоение курса алгебры обеспечивает развитие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 xml:space="preserve">логического мышления </w:t>
            </w:r>
            <w:proofErr w:type="gramStart"/>
            <w:r w:rsidRPr="0097673D">
              <w:rPr>
                <w:sz w:val="24"/>
              </w:rPr>
              <w:t>обучающихся</w:t>
            </w:r>
            <w:proofErr w:type="gramEnd"/>
            <w:r w:rsidRPr="0097673D">
              <w:rPr>
                <w:sz w:val="24"/>
              </w:rPr>
              <w:t>: они используют дедуктивные и</w:t>
            </w:r>
          </w:p>
          <w:p w14:paraId="2595D586" w14:textId="60B5A066" w:rsidR="009807EE" w:rsidRPr="009807EE" w:rsidRDefault="0097673D" w:rsidP="009807E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7673D">
              <w:rPr>
                <w:sz w:val="24"/>
              </w:rPr>
              <w:t>индуктивные рассуждения, обобщение и конкретизацию, абстрагирование и</w:t>
            </w:r>
            <w:r w:rsidR="009807EE">
              <w:rPr>
                <w:sz w:val="24"/>
              </w:rPr>
              <w:t xml:space="preserve"> </w:t>
            </w:r>
            <w:r w:rsidRPr="0097673D">
              <w:rPr>
                <w:sz w:val="24"/>
              </w:rPr>
              <w:t>аналогию.</w:t>
            </w:r>
            <w:r w:rsidR="009807EE">
              <w:rPr>
                <w:sz w:val="24"/>
              </w:rPr>
              <w:t xml:space="preserve"> </w:t>
            </w:r>
            <w:r w:rsidR="009807EE" w:rsidRPr="009807EE">
              <w:rPr>
                <w:sz w:val="24"/>
              </w:rPr>
              <w:t>Согласно учебному плану в 7–9 классах изучается учебный курс</w:t>
            </w:r>
            <w:r w:rsidR="009807EE">
              <w:rPr>
                <w:sz w:val="24"/>
              </w:rPr>
              <w:t xml:space="preserve"> </w:t>
            </w:r>
            <w:r w:rsidR="009807EE" w:rsidRPr="009807EE">
              <w:rPr>
                <w:sz w:val="24"/>
              </w:rPr>
              <w:t xml:space="preserve">«Алгебра», который включает следующие основные разделы </w:t>
            </w:r>
            <w:r w:rsidR="009807EE" w:rsidRPr="009807EE">
              <w:rPr>
                <w:sz w:val="24"/>
              </w:rPr>
              <w:lastRenderedPageBreak/>
              <w:t>содержания:</w:t>
            </w:r>
            <w:r w:rsidR="009807EE">
              <w:rPr>
                <w:sz w:val="24"/>
              </w:rPr>
              <w:t xml:space="preserve"> </w:t>
            </w:r>
            <w:r w:rsidR="009807EE" w:rsidRPr="009807EE">
              <w:rPr>
                <w:sz w:val="24"/>
              </w:rPr>
              <w:t>«Числа и вычисления», «Алгебраические выражения», «Уравнения и</w:t>
            </w:r>
            <w:r w:rsidR="009807EE">
              <w:rPr>
                <w:sz w:val="24"/>
              </w:rPr>
              <w:t xml:space="preserve"> </w:t>
            </w:r>
            <w:r w:rsidR="009807EE" w:rsidRPr="009807EE">
              <w:rPr>
                <w:sz w:val="24"/>
              </w:rPr>
              <w:t>неравенства», «Функции».</w:t>
            </w:r>
          </w:p>
          <w:p w14:paraId="4D07F0DA" w14:textId="796F825D" w:rsidR="009807EE" w:rsidRPr="009807EE" w:rsidRDefault="009807EE" w:rsidP="009807E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807EE">
              <w:rPr>
                <w:sz w:val="24"/>
              </w:rPr>
              <w:t>На изучение учебного курса «Алгебра» отводится 306 часов: в 7 классе –</w:t>
            </w:r>
            <w:r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>102 часа (3 часа в неделю), в 8 классе – 102 часа (3 часа в неделю), в 9 классе –</w:t>
            </w:r>
            <w:r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>102 часа (3 часа в неделю).</w:t>
            </w:r>
          </w:p>
          <w:p w14:paraId="582A1A1F" w14:textId="77777777" w:rsidR="009807EE" w:rsidRDefault="009807EE" w:rsidP="009807E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807EE">
              <w:rPr>
                <w:sz w:val="24"/>
              </w:rPr>
              <w:t>ПЕРЕЧЕНЬ УЧЕБНИКОВ (УМК) И ПОСОБИЙ, КОТОРЫЕ</w:t>
            </w:r>
            <w:r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>НЕОБХОДИМО ИСПОЛЬЗОВАТЬ ДЛЯ ОБЕСПЕЧЕНИЯ РЕАЛИЗАЦИИ</w:t>
            </w:r>
            <w:r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</w:p>
          <w:p w14:paraId="571EF80D" w14:textId="56EA2961" w:rsidR="009807EE" w:rsidRPr="009807EE" w:rsidRDefault="009807EE" w:rsidP="009807E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807EE">
              <w:rPr>
                <w:sz w:val="24"/>
              </w:rPr>
              <w:t>1. Учебник Алгебра 7 класс Базовый уровень. Авторы: Ю.Н. Макарычев,</w:t>
            </w:r>
            <w:r w:rsidR="006B5C60"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 xml:space="preserve">Н.Г. </w:t>
            </w:r>
            <w:proofErr w:type="spellStart"/>
            <w:r w:rsidRPr="009807EE">
              <w:rPr>
                <w:sz w:val="24"/>
              </w:rPr>
              <w:t>Миндюк</w:t>
            </w:r>
            <w:proofErr w:type="spellEnd"/>
            <w:r w:rsidRPr="009807EE">
              <w:rPr>
                <w:sz w:val="24"/>
              </w:rPr>
              <w:t xml:space="preserve">, К. И. </w:t>
            </w:r>
            <w:proofErr w:type="spellStart"/>
            <w:r w:rsidRPr="009807EE">
              <w:rPr>
                <w:sz w:val="24"/>
              </w:rPr>
              <w:t>Нешков</w:t>
            </w:r>
            <w:proofErr w:type="spellEnd"/>
            <w:r w:rsidRPr="009807EE">
              <w:rPr>
                <w:sz w:val="24"/>
              </w:rPr>
              <w:t xml:space="preserve">, С.В. Суворова под редакцией С.А. </w:t>
            </w:r>
            <w:proofErr w:type="spellStart"/>
            <w:r w:rsidRPr="009807EE">
              <w:rPr>
                <w:sz w:val="24"/>
              </w:rPr>
              <w:t>Теляковского</w:t>
            </w:r>
            <w:proofErr w:type="spellEnd"/>
            <w:r w:rsidRPr="009807EE">
              <w:rPr>
                <w:sz w:val="24"/>
              </w:rPr>
              <w:t>.</w:t>
            </w:r>
            <w:r w:rsidR="006B5C60"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>Москва «Просвещение» 2023.</w:t>
            </w:r>
          </w:p>
          <w:p w14:paraId="204797B3" w14:textId="12E94160" w:rsidR="009807EE" w:rsidRPr="009807EE" w:rsidRDefault="009807EE" w:rsidP="009807E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807EE">
              <w:rPr>
                <w:sz w:val="24"/>
              </w:rPr>
              <w:t>2. Учебник Алгебра 8 класс Базовый уровень. Авторы: Ю.Н. Макарычев,</w:t>
            </w:r>
            <w:r w:rsidR="006B5C60"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 xml:space="preserve">Н.Г. </w:t>
            </w:r>
            <w:proofErr w:type="spellStart"/>
            <w:r w:rsidRPr="009807EE">
              <w:rPr>
                <w:sz w:val="24"/>
              </w:rPr>
              <w:t>Миндюк</w:t>
            </w:r>
            <w:proofErr w:type="spellEnd"/>
            <w:r w:rsidRPr="009807EE">
              <w:rPr>
                <w:sz w:val="24"/>
              </w:rPr>
              <w:t xml:space="preserve">, К. И. </w:t>
            </w:r>
            <w:proofErr w:type="spellStart"/>
            <w:r w:rsidRPr="009807EE">
              <w:rPr>
                <w:sz w:val="24"/>
              </w:rPr>
              <w:t>Нешков</w:t>
            </w:r>
            <w:proofErr w:type="spellEnd"/>
            <w:r w:rsidRPr="009807EE">
              <w:rPr>
                <w:sz w:val="24"/>
              </w:rPr>
              <w:t xml:space="preserve">, С.В. Суворова под редакцией С.А. </w:t>
            </w:r>
            <w:proofErr w:type="spellStart"/>
            <w:r w:rsidRPr="009807EE">
              <w:rPr>
                <w:sz w:val="24"/>
              </w:rPr>
              <w:t>Теляковского</w:t>
            </w:r>
            <w:proofErr w:type="spellEnd"/>
            <w:r w:rsidRPr="009807EE">
              <w:rPr>
                <w:sz w:val="24"/>
              </w:rPr>
              <w:t>.</w:t>
            </w:r>
            <w:r w:rsidR="006B5C60"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>Москва «Просвещение».</w:t>
            </w:r>
          </w:p>
          <w:p w14:paraId="33D471C1" w14:textId="7508217B" w:rsidR="009807EE" w:rsidRPr="009807EE" w:rsidRDefault="009807EE" w:rsidP="009807E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807EE">
              <w:rPr>
                <w:sz w:val="24"/>
              </w:rPr>
              <w:t>3. Учебник Алгебра 9 класс Базовый уровень. Авторы: Ю.Н. Макарычев,</w:t>
            </w:r>
            <w:r w:rsidR="006B5C60"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 xml:space="preserve">Н.Г. </w:t>
            </w:r>
            <w:proofErr w:type="spellStart"/>
            <w:r w:rsidRPr="009807EE">
              <w:rPr>
                <w:sz w:val="24"/>
              </w:rPr>
              <w:t>Миндюк</w:t>
            </w:r>
            <w:proofErr w:type="spellEnd"/>
            <w:r w:rsidRPr="009807EE">
              <w:rPr>
                <w:sz w:val="24"/>
              </w:rPr>
              <w:t xml:space="preserve">, К. И. </w:t>
            </w:r>
            <w:proofErr w:type="spellStart"/>
            <w:r w:rsidRPr="009807EE">
              <w:rPr>
                <w:sz w:val="24"/>
              </w:rPr>
              <w:t>Нешков</w:t>
            </w:r>
            <w:proofErr w:type="spellEnd"/>
            <w:r w:rsidRPr="009807EE">
              <w:rPr>
                <w:sz w:val="24"/>
              </w:rPr>
              <w:t xml:space="preserve">, С.В. Суворова под редакцией С.А. </w:t>
            </w:r>
            <w:proofErr w:type="spellStart"/>
            <w:r w:rsidRPr="009807EE">
              <w:rPr>
                <w:sz w:val="24"/>
              </w:rPr>
              <w:t>Теляковского</w:t>
            </w:r>
            <w:proofErr w:type="spellEnd"/>
            <w:r w:rsidRPr="009807EE">
              <w:rPr>
                <w:sz w:val="24"/>
              </w:rPr>
              <w:t>.</w:t>
            </w:r>
            <w:r w:rsidR="006B5C60"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>Москва «Просвещение».</w:t>
            </w:r>
          </w:p>
          <w:p w14:paraId="1969A431" w14:textId="12EA0D89" w:rsidR="009807EE" w:rsidRDefault="009807EE" w:rsidP="006B5C6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9807EE">
              <w:rPr>
                <w:sz w:val="24"/>
              </w:rPr>
              <w:t>4. Методическое пособие к предметной линии учебников по алгебре Ю.</w:t>
            </w:r>
            <w:r w:rsidR="006B5C60"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 xml:space="preserve">Н. Макарычева, Н. Г. </w:t>
            </w:r>
            <w:proofErr w:type="spellStart"/>
            <w:r w:rsidRPr="009807EE">
              <w:rPr>
                <w:sz w:val="24"/>
              </w:rPr>
              <w:t>Миндюк</w:t>
            </w:r>
            <w:proofErr w:type="spellEnd"/>
            <w:r w:rsidRPr="009807EE">
              <w:rPr>
                <w:sz w:val="24"/>
              </w:rPr>
              <w:t xml:space="preserve">, К. И. </w:t>
            </w:r>
            <w:proofErr w:type="spellStart"/>
            <w:r w:rsidRPr="009807EE">
              <w:rPr>
                <w:sz w:val="24"/>
              </w:rPr>
              <w:t>Нешкова</w:t>
            </w:r>
            <w:proofErr w:type="spellEnd"/>
            <w:r w:rsidRPr="009807EE">
              <w:rPr>
                <w:sz w:val="24"/>
              </w:rPr>
              <w:t xml:space="preserve"> и др. Математика АЛГЕБРА</w:t>
            </w:r>
            <w:r w:rsidR="006B5C60">
              <w:rPr>
                <w:sz w:val="24"/>
              </w:rPr>
              <w:t xml:space="preserve"> </w:t>
            </w:r>
            <w:r w:rsidRPr="009807EE">
              <w:rPr>
                <w:sz w:val="24"/>
              </w:rPr>
              <w:t>7―9 классы Базовый уровень Москва «Просвещение» 2023 2-е издание.</w:t>
            </w:r>
          </w:p>
        </w:tc>
      </w:tr>
    </w:tbl>
    <w:p w14:paraId="3A156C4F" w14:textId="62390B19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 w:rsidTr="0097595D">
        <w:trPr>
          <w:trHeight w:val="70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78AF13D" w14:textId="6B8A20A6" w:rsidR="00417D96" w:rsidRP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Рабочая программа по геометрии 7-9 классов для предметной линии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 xml:space="preserve">учебника Л.С. </w:t>
            </w:r>
            <w:proofErr w:type="spellStart"/>
            <w:r w:rsidRPr="00417D96">
              <w:rPr>
                <w:sz w:val="24"/>
              </w:rPr>
              <w:t>Атанасяна</w:t>
            </w:r>
            <w:proofErr w:type="spellEnd"/>
            <w:r w:rsidRPr="00417D96">
              <w:rPr>
                <w:sz w:val="24"/>
              </w:rPr>
              <w:t xml:space="preserve"> и др. составлена на основе ФГОС ООО. В программе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по геометрии учтены идеи и положения Концепции развития математического</w:t>
            </w:r>
          </w:p>
          <w:p w14:paraId="18557725" w14:textId="77777777" w:rsidR="00417D96" w:rsidRP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образования в Российской Федерации.</w:t>
            </w:r>
          </w:p>
          <w:p w14:paraId="21C892F2" w14:textId="77777777" w:rsidR="00417D96" w:rsidRP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ЦЕЛИ ИЗУЧЕНИЯ УЧЕБНОГО КУРСА</w:t>
            </w:r>
          </w:p>
          <w:p w14:paraId="539AFC6E" w14:textId="520CB4BA" w:rsidR="00EF6FDF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Геометрия как один из основных разделов школьной математики, имеет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своей целью обеспечить изучение свойств и размеров фигур, их отношений и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взаимное расположение, опираясь на логическую, доказательную линию.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Необходимость изучения геометрии на уровне основного общего образования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заключается в том, что обучающийся учится проводить доказательные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рассуждения, строить логические умозаключения, доказывать истинные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 xml:space="preserve">утверждения и строить </w:t>
            </w:r>
            <w:proofErr w:type="spellStart"/>
            <w:r w:rsidRPr="00417D96">
              <w:rPr>
                <w:sz w:val="24"/>
              </w:rPr>
              <w:t>контрпримеры</w:t>
            </w:r>
            <w:proofErr w:type="spellEnd"/>
            <w:r w:rsidRPr="00417D96">
              <w:rPr>
                <w:sz w:val="24"/>
              </w:rPr>
              <w:t xml:space="preserve"> к </w:t>
            </w:r>
            <w:proofErr w:type="gramStart"/>
            <w:r w:rsidRPr="00417D96">
              <w:rPr>
                <w:sz w:val="24"/>
              </w:rPr>
              <w:t>ложным</w:t>
            </w:r>
            <w:proofErr w:type="gramEnd"/>
            <w:r w:rsidRPr="00417D96">
              <w:rPr>
                <w:sz w:val="24"/>
              </w:rPr>
              <w:t>, проводить рассуждения «от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противного», отличать свойства от признаков, формулировать обратные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утверждения.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Также целью изучения геометрии является использование её как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инструмента при решении как математических, так и практических задач,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встречающихся в реальной жизни. Обучающийся должен научиться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определить геометрическую фигуру, описать словами данный чертёж или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рисунок, найти площадь земельного участка, рассчитать необходимую длину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оптоволоконного кабеля или требуемые размеры гаража для автомобиля.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Этому соответствует вторая, вычислительная линия в изучении геометрии.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 xml:space="preserve">При решении задач практического характера </w:t>
            </w:r>
            <w:proofErr w:type="gramStart"/>
            <w:r w:rsidRPr="00417D96">
              <w:rPr>
                <w:sz w:val="24"/>
              </w:rPr>
              <w:t>обучающийся</w:t>
            </w:r>
            <w:proofErr w:type="gramEnd"/>
            <w:r w:rsidRPr="00417D96">
              <w:rPr>
                <w:sz w:val="24"/>
              </w:rPr>
              <w:t xml:space="preserve"> учится строить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математические модели реальных жизненных ситуаций, проводить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вычисления и оценивать адекватность полученного результата.</w:t>
            </w:r>
          </w:p>
          <w:p w14:paraId="16A6D172" w14:textId="43329299" w:rsidR="00417D96" w:rsidRP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Общее число часов для изучения учебного курса «Геометрия», – 204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часа: в 7 классе – 68 часов (2 часа в неделю), в 8 классе – 68 часов (2 часа в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неделю), в 9 классе – 68 часов (2 часа в неделю).</w:t>
            </w:r>
          </w:p>
          <w:p w14:paraId="18BDC2A1" w14:textId="77777777" w:rsidR="00417D96" w:rsidRP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ПЕРЕЧЕНЬ УЧЕБНИКОВ (УМК) И ПОСОБИЙ, КОТОРЫЕ</w:t>
            </w:r>
          </w:p>
          <w:p w14:paraId="42E06784" w14:textId="77777777" w:rsidR="00417D96" w:rsidRP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НЕОБХОДИМО ИСПОЛЬЗОВАТЬ ДЛЯ ОБЕСПЕЧЕНИЯ РЕАЛИЗАЦИИ</w:t>
            </w:r>
          </w:p>
          <w:p w14:paraId="35F0024E" w14:textId="77777777" w:rsidR="00417D96" w:rsidRP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ПРОГРАММЫ</w:t>
            </w:r>
          </w:p>
          <w:p w14:paraId="1CB38E92" w14:textId="4A171115" w:rsidR="00417D96" w:rsidRP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 xml:space="preserve">1. Учебник Геометрия: 7—9 </w:t>
            </w:r>
            <w:proofErr w:type="spellStart"/>
            <w:r w:rsidRPr="00417D96">
              <w:rPr>
                <w:sz w:val="24"/>
              </w:rPr>
              <w:t>кл</w:t>
            </w:r>
            <w:proofErr w:type="spellEnd"/>
            <w:r w:rsidRPr="00417D96">
              <w:rPr>
                <w:sz w:val="24"/>
              </w:rPr>
              <w:t xml:space="preserve">. / Л. С. </w:t>
            </w:r>
            <w:proofErr w:type="spellStart"/>
            <w:r w:rsidRPr="00417D96">
              <w:rPr>
                <w:sz w:val="24"/>
              </w:rPr>
              <w:t>Атанасян</w:t>
            </w:r>
            <w:proofErr w:type="spellEnd"/>
            <w:r w:rsidRPr="00417D96">
              <w:rPr>
                <w:sz w:val="24"/>
              </w:rPr>
              <w:t>, В. Ф. Бутузов, С. Б.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Кадомцев и др. Москва «Просвещение» 2023.</w:t>
            </w:r>
          </w:p>
          <w:p w14:paraId="1AE6CB05" w14:textId="77777777" w:rsidR="00417D96" w:rsidRDefault="00417D96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417D96">
              <w:rPr>
                <w:sz w:val="24"/>
              </w:rPr>
              <w:t>2. Изучение геометрии в 7, 8, 9 классах: методические рекомендации: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 xml:space="preserve">книга для учителя / Л. С. </w:t>
            </w:r>
            <w:proofErr w:type="spellStart"/>
            <w:r w:rsidRPr="00417D96">
              <w:rPr>
                <w:sz w:val="24"/>
              </w:rPr>
              <w:t>Атанасян</w:t>
            </w:r>
            <w:proofErr w:type="spellEnd"/>
            <w:r w:rsidRPr="00417D96">
              <w:rPr>
                <w:sz w:val="24"/>
              </w:rPr>
              <w:t>, В. Ф. Бутузов, Ю. А. Глазков и др. Москва</w:t>
            </w:r>
            <w:r>
              <w:rPr>
                <w:sz w:val="24"/>
              </w:rPr>
              <w:t xml:space="preserve"> </w:t>
            </w:r>
            <w:r w:rsidRPr="00417D96">
              <w:rPr>
                <w:sz w:val="24"/>
              </w:rPr>
              <w:t>«Просвещение» 2023.</w:t>
            </w:r>
          </w:p>
          <w:p w14:paraId="644ED79D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</w:p>
          <w:p w14:paraId="3FB29C78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737B2C">
              <w:rPr>
                <w:sz w:val="24"/>
              </w:rPr>
              <w:t xml:space="preserve"> Рабочая программа по вероятности и статистике для 7-9 классов для предметной линии учебников Высоцкий И.Р. и др. составлена на основе ФГОС ООО. В программе по вероятности и статистике учтены идеи и положения Концепции развития математического образования в Российской Федерации. </w:t>
            </w:r>
          </w:p>
          <w:p w14:paraId="422979CA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737B2C">
              <w:rPr>
                <w:sz w:val="24"/>
              </w:rPr>
              <w:t xml:space="preserve">На изучение учебного курса «Вероятность и статистика» отводится 102 часов: в 7 классе – 34 часа (1 час в неделю), в 8 классе – 34 часа (1 час в неделю), в 9 классе – 34 часа (1 час в неделю). </w:t>
            </w:r>
          </w:p>
          <w:p w14:paraId="4C321E30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737B2C">
              <w:rPr>
                <w:sz w:val="24"/>
              </w:rPr>
              <w:t xml:space="preserve">ЦЕЛИ ИЗУЧЕНИЯ УЧЕБНОГО КУРСА </w:t>
            </w:r>
          </w:p>
          <w:p w14:paraId="39BCEF2E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737B2C">
              <w:rPr>
                <w:sz w:val="24"/>
              </w:rPr>
      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      </w:r>
          </w:p>
          <w:p w14:paraId="20308617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737B2C">
              <w:rPr>
                <w:sz w:val="24"/>
              </w:rPr>
      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      </w:r>
            <w:proofErr w:type="gramStart"/>
            <w:r w:rsidRPr="00737B2C">
              <w:rPr>
                <w:sz w:val="24"/>
              </w:rPr>
              <w:t>необходимо</w:t>
            </w:r>
            <w:proofErr w:type="gramEnd"/>
            <w:r w:rsidRPr="00737B2C">
              <w:rPr>
                <w:sz w:val="24"/>
              </w:rPr>
              <w:t xml:space="preserve"> в том числе хорошо сформированное вероятностное и статистическое мышление. </w:t>
            </w:r>
          </w:p>
          <w:p w14:paraId="0094D3B0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proofErr w:type="gramStart"/>
            <w:r w:rsidRPr="00737B2C">
              <w:rPr>
                <w:sz w:val="24"/>
              </w:rPr>
              <w:lastRenderedPageBreak/>
      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      </w:r>
            <w:proofErr w:type="gramEnd"/>
          </w:p>
          <w:p w14:paraId="6889A44F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737B2C">
              <w:rPr>
                <w:sz w:val="24"/>
              </w:rPr>
              <w:t xml:space="preserve">ПЕРЕЧЕНЬ УЧЕБНИКОВ (УМК) И ПОСОБИЙ, КОТОРЫЕ НЕОБХОДИМО ИСПОЛЬЗОВАТЬ ДЛЯ ОБЕСПЕЧЕНИЯ РЕАЛИЗАЦИИ ПРОГРАММЫ </w:t>
            </w:r>
          </w:p>
          <w:p w14:paraId="03714C56" w14:textId="77777777" w:rsidR="00737B2C" w:rsidRPr="00737B2C" w:rsidRDefault="00737B2C" w:rsidP="00737B2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737B2C">
              <w:rPr>
                <w:sz w:val="24"/>
              </w:rPr>
              <w:t xml:space="preserve">1.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«Просвещение», 2023. </w:t>
            </w:r>
          </w:p>
          <w:p w14:paraId="1C26430D" w14:textId="26697886" w:rsidR="00737B2C" w:rsidRDefault="00737B2C" w:rsidP="00417D9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737B2C">
              <w:rPr>
                <w:sz w:val="24"/>
              </w:rPr>
              <w:t>2. Математика. Вероятность и статистика</w:t>
            </w:r>
            <w:proofErr w:type="gramStart"/>
            <w:r w:rsidRPr="00737B2C">
              <w:rPr>
                <w:sz w:val="24"/>
              </w:rPr>
              <w:t xml:space="preserve"> :</w:t>
            </w:r>
            <w:proofErr w:type="gramEnd"/>
            <w:r w:rsidRPr="00737B2C">
              <w:rPr>
                <w:sz w:val="24"/>
              </w:rPr>
      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</w:t>
            </w:r>
            <w:r>
              <w:rPr>
                <w:sz w:val="24"/>
              </w:rPr>
              <w:t xml:space="preserve"> — Москва : Просвещение, 2023. </w:t>
            </w:r>
            <w:bookmarkStart w:id="0" w:name="_GoBack"/>
            <w:bookmarkEnd w:id="0"/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D0653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51C28918" w14:textId="77777777" w:rsidR="00726D07" w:rsidRPr="00726D07" w:rsidRDefault="00726D07" w:rsidP="00726D07">
            <w:pPr>
              <w:spacing w:before="220"/>
              <w:ind w:right="468"/>
              <w:jc w:val="both"/>
              <w:rPr>
                <w:sz w:val="24"/>
                <w:szCs w:val="24"/>
              </w:rPr>
            </w:pPr>
            <w:r w:rsidRPr="00726D07">
              <w:rPr>
                <w:sz w:val="24"/>
                <w:szCs w:val="24"/>
              </w:rPr>
              <w:t>Рабочие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программы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по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предметам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Учебного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плана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на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2023-2024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учебный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год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составлены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учителем, работающим в 7-9 классах на основе Федерального государственного образовательного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стандарта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основного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общего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образования,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планируемых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результатов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освоения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основной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образовательной программы основного общего образования и в соответствии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с Федеральной рабочей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программой</w:t>
            </w:r>
            <w:r w:rsidRPr="00726D07">
              <w:rPr>
                <w:spacing w:val="3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по предмету.</w:t>
            </w:r>
          </w:p>
          <w:p w14:paraId="2F12463F" w14:textId="77777777" w:rsidR="00726D07" w:rsidRPr="00726D07" w:rsidRDefault="00726D07" w:rsidP="00726D07">
            <w:pPr>
              <w:ind w:left="226" w:right="362" w:firstLine="890"/>
              <w:jc w:val="both"/>
              <w:rPr>
                <w:sz w:val="24"/>
                <w:szCs w:val="24"/>
              </w:rPr>
            </w:pPr>
            <w:r w:rsidRPr="00726D07">
              <w:rPr>
                <w:sz w:val="24"/>
                <w:szCs w:val="24"/>
              </w:rPr>
              <w:t>Рабочая программа по информатике на уровне основного образования составлена на основе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Требований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к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результатам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освоения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основной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образовательной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программы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основного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общего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образования, представленных в Федеральном государственном образовательном стандарте основного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общего</w:t>
            </w:r>
            <w:r w:rsidRPr="00726D07">
              <w:rPr>
                <w:spacing w:val="-2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образования, а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также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федеральной рабочей программе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воспитания.</w:t>
            </w:r>
          </w:p>
          <w:p w14:paraId="6B1DA145" w14:textId="77777777" w:rsidR="00726D07" w:rsidRPr="00726D07" w:rsidRDefault="00726D07" w:rsidP="00726D07">
            <w:pPr>
              <w:ind w:left="226" w:right="367" w:firstLine="890"/>
              <w:jc w:val="both"/>
              <w:rPr>
                <w:sz w:val="24"/>
                <w:szCs w:val="24"/>
              </w:rPr>
            </w:pPr>
            <w:r w:rsidRPr="00726D07">
              <w:rPr>
                <w:sz w:val="24"/>
                <w:szCs w:val="24"/>
              </w:rPr>
              <w:t>Цели и задачи изучения информатики на уровне основного общего образования определяют</w:t>
            </w:r>
            <w:r w:rsidRPr="00726D07">
              <w:rPr>
                <w:spacing w:val="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структуру</w:t>
            </w:r>
            <w:r w:rsidRPr="00726D07">
              <w:rPr>
                <w:spacing w:val="-2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основного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содержания</w:t>
            </w:r>
            <w:r w:rsidRPr="00726D07">
              <w:rPr>
                <w:spacing w:val="-2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учебного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предмета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в</w:t>
            </w:r>
            <w:r w:rsidRPr="00726D07">
              <w:rPr>
                <w:spacing w:val="-3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виде</w:t>
            </w:r>
            <w:r w:rsidRPr="00726D07">
              <w:rPr>
                <w:spacing w:val="-2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следующих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четырёх</w:t>
            </w:r>
            <w:r w:rsidRPr="00726D07">
              <w:rPr>
                <w:spacing w:val="-2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тематических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разделов:</w:t>
            </w:r>
          </w:p>
          <w:p w14:paraId="6AC0D1B8" w14:textId="77777777" w:rsidR="00726D07" w:rsidRPr="00726D07" w:rsidRDefault="00726D07" w:rsidP="00726D07">
            <w:pPr>
              <w:numPr>
                <w:ilvl w:val="0"/>
                <w:numId w:val="16"/>
              </w:numPr>
              <w:tabs>
                <w:tab w:val="left" w:pos="1055"/>
              </w:tabs>
              <w:rPr>
                <w:sz w:val="24"/>
              </w:rPr>
            </w:pPr>
            <w:r w:rsidRPr="00726D07">
              <w:rPr>
                <w:sz w:val="24"/>
              </w:rPr>
              <w:t>Цифровая</w:t>
            </w:r>
            <w:r w:rsidRPr="00726D07">
              <w:rPr>
                <w:spacing w:val="-3"/>
                <w:sz w:val="24"/>
              </w:rPr>
              <w:t xml:space="preserve"> </w:t>
            </w:r>
            <w:r w:rsidRPr="00726D07">
              <w:rPr>
                <w:sz w:val="24"/>
              </w:rPr>
              <w:t>грамотность;</w:t>
            </w:r>
          </w:p>
          <w:p w14:paraId="023A7137" w14:textId="77777777" w:rsidR="00726D07" w:rsidRPr="00726D07" w:rsidRDefault="00726D07" w:rsidP="00726D07">
            <w:pPr>
              <w:numPr>
                <w:ilvl w:val="0"/>
                <w:numId w:val="16"/>
              </w:numPr>
              <w:tabs>
                <w:tab w:val="left" w:pos="1055"/>
              </w:tabs>
              <w:rPr>
                <w:sz w:val="24"/>
              </w:rPr>
            </w:pPr>
            <w:r w:rsidRPr="00726D07">
              <w:rPr>
                <w:sz w:val="24"/>
              </w:rPr>
              <w:t>Теоретические</w:t>
            </w:r>
            <w:r w:rsidRPr="00726D07">
              <w:rPr>
                <w:spacing w:val="-4"/>
                <w:sz w:val="24"/>
              </w:rPr>
              <w:t xml:space="preserve"> </w:t>
            </w:r>
            <w:r w:rsidRPr="00726D07">
              <w:rPr>
                <w:sz w:val="24"/>
              </w:rPr>
              <w:t>основы</w:t>
            </w:r>
            <w:r w:rsidRPr="00726D07">
              <w:rPr>
                <w:spacing w:val="-1"/>
                <w:sz w:val="24"/>
              </w:rPr>
              <w:t xml:space="preserve"> </w:t>
            </w:r>
            <w:r w:rsidRPr="00726D07">
              <w:rPr>
                <w:sz w:val="24"/>
              </w:rPr>
              <w:t>информатики;</w:t>
            </w:r>
          </w:p>
          <w:p w14:paraId="1715F7A4" w14:textId="77777777" w:rsidR="00726D07" w:rsidRPr="00726D07" w:rsidRDefault="00726D07" w:rsidP="00726D07">
            <w:pPr>
              <w:numPr>
                <w:ilvl w:val="0"/>
                <w:numId w:val="16"/>
              </w:numPr>
              <w:tabs>
                <w:tab w:val="left" w:pos="1055"/>
              </w:tabs>
              <w:rPr>
                <w:sz w:val="24"/>
              </w:rPr>
            </w:pPr>
            <w:r w:rsidRPr="00726D07">
              <w:rPr>
                <w:sz w:val="24"/>
              </w:rPr>
              <w:t>Алгоритмы</w:t>
            </w:r>
            <w:r w:rsidRPr="00726D07">
              <w:rPr>
                <w:spacing w:val="-4"/>
                <w:sz w:val="24"/>
              </w:rPr>
              <w:t xml:space="preserve"> </w:t>
            </w:r>
            <w:r w:rsidRPr="00726D07">
              <w:rPr>
                <w:sz w:val="24"/>
              </w:rPr>
              <w:t>и</w:t>
            </w:r>
            <w:r w:rsidRPr="00726D07">
              <w:rPr>
                <w:spacing w:val="-3"/>
                <w:sz w:val="24"/>
              </w:rPr>
              <w:t xml:space="preserve"> </w:t>
            </w:r>
            <w:r w:rsidRPr="00726D07">
              <w:rPr>
                <w:sz w:val="24"/>
              </w:rPr>
              <w:t>программирование;</w:t>
            </w:r>
          </w:p>
          <w:p w14:paraId="40CA0BF2" w14:textId="77777777" w:rsidR="00726D07" w:rsidRPr="00726D07" w:rsidRDefault="00726D07" w:rsidP="00726D07">
            <w:pPr>
              <w:numPr>
                <w:ilvl w:val="0"/>
                <w:numId w:val="16"/>
              </w:numPr>
              <w:tabs>
                <w:tab w:val="left" w:pos="1055"/>
              </w:tabs>
              <w:rPr>
                <w:sz w:val="24"/>
              </w:rPr>
            </w:pPr>
            <w:r w:rsidRPr="00726D07">
              <w:rPr>
                <w:sz w:val="24"/>
              </w:rPr>
              <w:t>Информационные</w:t>
            </w:r>
            <w:r w:rsidRPr="00726D07">
              <w:rPr>
                <w:spacing w:val="-4"/>
                <w:sz w:val="24"/>
              </w:rPr>
              <w:t xml:space="preserve"> </w:t>
            </w:r>
            <w:r w:rsidRPr="00726D07">
              <w:rPr>
                <w:sz w:val="24"/>
              </w:rPr>
              <w:t>технологии.</w:t>
            </w:r>
          </w:p>
          <w:p w14:paraId="4FA8C2D5" w14:textId="062791BC" w:rsidR="00EF6FDF" w:rsidRPr="00726D07" w:rsidRDefault="00726D07" w:rsidP="00726D07">
            <w:pPr>
              <w:ind w:left="226" w:right="291" w:firstLine="890"/>
              <w:rPr>
                <w:sz w:val="24"/>
                <w:szCs w:val="24"/>
              </w:rPr>
            </w:pPr>
            <w:r w:rsidRPr="00726D07">
              <w:rPr>
                <w:sz w:val="24"/>
                <w:szCs w:val="24"/>
              </w:rPr>
              <w:t>Учебным</w:t>
            </w:r>
            <w:r w:rsidRPr="00726D07">
              <w:rPr>
                <w:spacing w:val="3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планом</w:t>
            </w:r>
            <w:r w:rsidRPr="00726D07">
              <w:rPr>
                <w:spacing w:val="5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на</w:t>
            </w:r>
            <w:r w:rsidRPr="00726D07">
              <w:rPr>
                <w:spacing w:val="4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изучение</w:t>
            </w:r>
            <w:r w:rsidRPr="00726D07">
              <w:rPr>
                <w:spacing w:val="5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информатики</w:t>
            </w:r>
            <w:r w:rsidRPr="00726D07">
              <w:rPr>
                <w:spacing w:val="5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на</w:t>
            </w:r>
            <w:r w:rsidRPr="00726D07">
              <w:rPr>
                <w:spacing w:val="4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базовом</w:t>
            </w:r>
            <w:r w:rsidRPr="00726D07">
              <w:rPr>
                <w:spacing w:val="4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уровне</w:t>
            </w:r>
            <w:r w:rsidRPr="00726D07">
              <w:rPr>
                <w:spacing w:val="4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отведено</w:t>
            </w:r>
            <w:r w:rsidRPr="00726D07">
              <w:rPr>
                <w:spacing w:val="5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102</w:t>
            </w:r>
            <w:r w:rsidRPr="00726D07">
              <w:rPr>
                <w:spacing w:val="5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учебных</w:t>
            </w:r>
            <w:r w:rsidRPr="00726D07">
              <w:rPr>
                <w:spacing w:val="4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часа</w:t>
            </w:r>
            <w:r w:rsidRPr="00726D07">
              <w:rPr>
                <w:spacing w:val="12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–</w:t>
            </w:r>
            <w:r w:rsidRPr="00726D07">
              <w:rPr>
                <w:spacing w:val="7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по</w:t>
            </w:r>
            <w:r w:rsidRPr="00726D07">
              <w:rPr>
                <w:spacing w:val="-57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1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часу в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неделю в</w:t>
            </w:r>
            <w:r w:rsidRPr="00726D07">
              <w:rPr>
                <w:spacing w:val="-1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7, 8 и</w:t>
            </w:r>
            <w:r w:rsidRPr="00726D07">
              <w:rPr>
                <w:spacing w:val="2"/>
                <w:sz w:val="24"/>
                <w:szCs w:val="24"/>
              </w:rPr>
              <w:t xml:space="preserve"> </w:t>
            </w:r>
            <w:r w:rsidRPr="00726D07">
              <w:rPr>
                <w:sz w:val="24"/>
                <w:szCs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D06536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D0653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D06536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11A97DC1" w14:textId="77777777" w:rsidR="00320049" w:rsidRPr="00320049" w:rsidRDefault="00320049" w:rsidP="00320049">
            <w:pPr>
              <w:ind w:left="106" w:right="328" w:firstLine="566"/>
              <w:jc w:val="both"/>
              <w:rPr>
                <w:sz w:val="24"/>
                <w:szCs w:val="24"/>
              </w:rPr>
            </w:pPr>
            <w:r w:rsidRPr="00320049">
              <w:rPr>
                <w:sz w:val="24"/>
                <w:szCs w:val="24"/>
              </w:rPr>
              <w:t>Рабочие программы по предметам Учебного плана на 2023-2024 учебный год составлены учителем, работающим в 7-9 классах на основе Федерального государственного образовательного стандарта основного общего образования, планируемых результатов освоения основной образовательной программы основного общего образования и в соответствии</w:t>
            </w:r>
            <w:r w:rsidRPr="00320049">
              <w:rPr>
                <w:spacing w:val="4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с Федеральной рабочей программой по предмету.</w:t>
            </w:r>
          </w:p>
          <w:p w14:paraId="2E4A1687" w14:textId="77777777" w:rsidR="00320049" w:rsidRPr="00320049" w:rsidRDefault="00320049" w:rsidP="00320049">
            <w:pPr>
              <w:spacing w:line="274" w:lineRule="exact"/>
              <w:ind w:left="1599"/>
              <w:jc w:val="both"/>
              <w:rPr>
                <w:sz w:val="24"/>
                <w:szCs w:val="24"/>
              </w:rPr>
            </w:pPr>
            <w:r w:rsidRPr="00320049">
              <w:rPr>
                <w:sz w:val="24"/>
                <w:szCs w:val="24"/>
              </w:rPr>
              <w:t>Изучение</w:t>
            </w:r>
            <w:r w:rsidRPr="00320049">
              <w:rPr>
                <w:spacing w:val="-1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физики</w:t>
            </w:r>
            <w:r w:rsidRPr="00320049">
              <w:rPr>
                <w:spacing w:val="-4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направлено</w:t>
            </w:r>
            <w:r w:rsidRPr="00320049">
              <w:rPr>
                <w:spacing w:val="-6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на</w:t>
            </w:r>
            <w:r w:rsidRPr="00320049">
              <w:rPr>
                <w:spacing w:val="-9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достижение</w:t>
            </w:r>
            <w:r w:rsidRPr="00320049">
              <w:rPr>
                <w:spacing w:val="-8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следующих</w:t>
            </w:r>
            <w:r w:rsidRPr="00320049">
              <w:rPr>
                <w:spacing w:val="-10"/>
                <w:sz w:val="24"/>
                <w:szCs w:val="24"/>
              </w:rPr>
              <w:t xml:space="preserve"> </w:t>
            </w:r>
            <w:r w:rsidRPr="00320049">
              <w:rPr>
                <w:spacing w:val="-2"/>
                <w:sz w:val="24"/>
                <w:szCs w:val="24"/>
              </w:rPr>
              <w:t>целей:</w:t>
            </w:r>
          </w:p>
          <w:p w14:paraId="6B4F0278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328"/>
              <w:jc w:val="both"/>
              <w:rPr>
                <w:sz w:val="24"/>
              </w:rPr>
            </w:pPr>
            <w:r w:rsidRPr="00320049">
              <w:rPr>
                <w:sz w:val="24"/>
              </w:rPr>
      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      </w:r>
          </w:p>
          <w:p w14:paraId="511EB618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spacing w:before="1"/>
              <w:ind w:right="328"/>
              <w:jc w:val="both"/>
              <w:rPr>
                <w:sz w:val="24"/>
              </w:rPr>
            </w:pPr>
            <w:r w:rsidRPr="00320049">
              <w:rPr>
                <w:sz w:val="24"/>
              </w:rPr>
      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      </w:r>
          </w:p>
          <w:p w14:paraId="223CA457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331"/>
              <w:jc w:val="both"/>
              <w:rPr>
                <w:sz w:val="24"/>
              </w:rPr>
            </w:pPr>
            <w:r w:rsidRPr="00320049">
              <w:rPr>
                <w:sz w:val="24"/>
              </w:rPr>
              <w:t>представлять результаты наблюдений или измерений с помощью таблиц, графиков и выявлять на этой основе эмпирические зависимости;</w:t>
            </w:r>
          </w:p>
          <w:p w14:paraId="0B796D7C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330"/>
              <w:jc w:val="both"/>
              <w:rPr>
                <w:sz w:val="24"/>
              </w:rPr>
            </w:pPr>
            <w:r w:rsidRPr="00320049">
              <w:rPr>
                <w:sz w:val="24"/>
              </w:rPr>
      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      </w:r>
          </w:p>
          <w:p w14:paraId="4C69D349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329"/>
              <w:jc w:val="both"/>
              <w:rPr>
                <w:sz w:val="24"/>
              </w:rPr>
            </w:pPr>
            <w:r w:rsidRPr="00320049">
              <w:rPr>
                <w:sz w:val="24"/>
              </w:rPr>
      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14:paraId="12DB7BED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328"/>
              <w:jc w:val="both"/>
              <w:rPr>
                <w:sz w:val="24"/>
              </w:rPr>
            </w:pPr>
            <w:r w:rsidRPr="00320049">
              <w:rPr>
                <w:sz w:val="24"/>
              </w:rPr>
      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      </w:r>
          </w:p>
          <w:p w14:paraId="092DF5DD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334"/>
              <w:jc w:val="both"/>
              <w:rPr>
                <w:sz w:val="24"/>
              </w:rPr>
            </w:pPr>
            <w:r w:rsidRPr="00320049">
              <w:rPr>
                <w:sz w:val="24"/>
              </w:rPr>
              <w:t>применение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</w:t>
            </w:r>
          </w:p>
          <w:p w14:paraId="433DCCB1" w14:textId="77777777" w:rsidR="00320049" w:rsidRPr="00320049" w:rsidRDefault="00320049" w:rsidP="00320049">
            <w:pPr>
              <w:spacing w:before="236"/>
              <w:rPr>
                <w:sz w:val="24"/>
                <w:szCs w:val="24"/>
              </w:rPr>
            </w:pPr>
          </w:p>
          <w:p w14:paraId="34E27EFD" w14:textId="77777777" w:rsidR="00320049" w:rsidRPr="00320049" w:rsidRDefault="00320049" w:rsidP="00320049">
            <w:pPr>
              <w:spacing w:before="1"/>
              <w:ind w:left="106" w:right="142" w:firstLine="708"/>
              <w:rPr>
                <w:sz w:val="24"/>
                <w:szCs w:val="24"/>
              </w:rPr>
            </w:pPr>
            <w:r w:rsidRPr="00320049">
              <w:rPr>
                <w:sz w:val="24"/>
                <w:szCs w:val="24"/>
              </w:rPr>
              <w:t>На изучение физики в 7-9 классах отводится: в 7 классе - 68 часов (2 часа в неделю), в 8 классе – 68 часов (2 часа в неделю), в 9 классе – 68 часов (2 часа в неделю)</w:t>
            </w:r>
          </w:p>
          <w:p w14:paraId="702E7DD5" w14:textId="77777777" w:rsidR="00320049" w:rsidRPr="00320049" w:rsidRDefault="00320049" w:rsidP="00320049">
            <w:pPr>
              <w:spacing w:before="242"/>
              <w:rPr>
                <w:sz w:val="24"/>
                <w:szCs w:val="24"/>
              </w:rPr>
            </w:pPr>
          </w:p>
          <w:p w14:paraId="429E50FC" w14:textId="77777777" w:rsidR="00320049" w:rsidRPr="00320049" w:rsidRDefault="00320049" w:rsidP="00320049">
            <w:pPr>
              <w:spacing w:before="1"/>
              <w:ind w:left="106" w:right="142" w:firstLine="708"/>
              <w:rPr>
                <w:sz w:val="24"/>
                <w:szCs w:val="24"/>
              </w:rPr>
            </w:pPr>
            <w:r w:rsidRPr="00320049">
              <w:rPr>
                <w:sz w:val="24"/>
                <w:szCs w:val="24"/>
              </w:rPr>
              <w:t>Рабочая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программа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реализуется в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2023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–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2024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учебном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году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через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320049">
              <w:rPr>
                <w:sz w:val="24"/>
                <w:szCs w:val="24"/>
              </w:rPr>
              <w:t>учебно</w:t>
            </w:r>
            <w:proofErr w:type="spellEnd"/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–</w:t>
            </w:r>
            <w:r w:rsidRPr="00320049">
              <w:rPr>
                <w:spacing w:val="80"/>
                <w:sz w:val="24"/>
                <w:szCs w:val="24"/>
              </w:rPr>
              <w:t xml:space="preserve"> </w:t>
            </w:r>
            <w:r w:rsidRPr="00320049">
              <w:rPr>
                <w:sz w:val="24"/>
                <w:szCs w:val="24"/>
              </w:rPr>
              <w:t>методическое обеспечение образовательного процесса:</w:t>
            </w:r>
          </w:p>
          <w:p w14:paraId="4E95B015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223"/>
              <w:rPr>
                <w:sz w:val="24"/>
              </w:rPr>
            </w:pPr>
            <w:r w:rsidRPr="00320049">
              <w:rPr>
                <w:sz w:val="24"/>
              </w:rPr>
              <w:t>Физика:</w:t>
            </w:r>
            <w:r w:rsidRPr="00320049">
              <w:rPr>
                <w:spacing w:val="40"/>
                <w:sz w:val="24"/>
              </w:rPr>
              <w:t xml:space="preserve"> </w:t>
            </w:r>
            <w:r w:rsidRPr="00320049">
              <w:rPr>
                <w:sz w:val="24"/>
              </w:rPr>
              <w:t>учебник</w:t>
            </w:r>
            <w:r w:rsidRPr="00320049">
              <w:rPr>
                <w:spacing w:val="40"/>
                <w:sz w:val="24"/>
              </w:rPr>
              <w:t xml:space="preserve"> </w:t>
            </w:r>
            <w:r w:rsidRPr="00320049">
              <w:rPr>
                <w:sz w:val="24"/>
              </w:rPr>
              <w:t>для</w:t>
            </w:r>
            <w:r w:rsidRPr="00320049">
              <w:rPr>
                <w:spacing w:val="40"/>
                <w:sz w:val="24"/>
              </w:rPr>
              <w:t xml:space="preserve"> </w:t>
            </w:r>
            <w:r w:rsidRPr="00320049">
              <w:rPr>
                <w:sz w:val="24"/>
              </w:rPr>
              <w:t>7</w:t>
            </w:r>
            <w:r w:rsidRPr="00320049">
              <w:rPr>
                <w:spacing w:val="38"/>
                <w:sz w:val="24"/>
              </w:rPr>
              <w:t xml:space="preserve"> </w:t>
            </w:r>
            <w:r w:rsidRPr="00320049">
              <w:rPr>
                <w:sz w:val="24"/>
              </w:rPr>
              <w:t>класса</w:t>
            </w:r>
            <w:r w:rsidRPr="00320049">
              <w:rPr>
                <w:spacing w:val="39"/>
                <w:sz w:val="24"/>
              </w:rPr>
              <w:t xml:space="preserve"> </w:t>
            </w:r>
            <w:r w:rsidRPr="00320049">
              <w:rPr>
                <w:sz w:val="24"/>
              </w:rPr>
              <w:t>общеобразовательных</w:t>
            </w:r>
            <w:r w:rsidRPr="00320049">
              <w:rPr>
                <w:spacing w:val="40"/>
                <w:sz w:val="24"/>
              </w:rPr>
              <w:t xml:space="preserve"> </w:t>
            </w:r>
            <w:r w:rsidRPr="00320049">
              <w:rPr>
                <w:sz w:val="24"/>
              </w:rPr>
              <w:t>учреждений</w:t>
            </w:r>
            <w:r w:rsidRPr="00320049">
              <w:rPr>
                <w:spacing w:val="40"/>
                <w:sz w:val="24"/>
              </w:rPr>
              <w:t xml:space="preserve"> </w:t>
            </w:r>
            <w:r w:rsidRPr="00320049">
              <w:rPr>
                <w:sz w:val="24"/>
              </w:rPr>
              <w:t>/авт.-сост.</w:t>
            </w:r>
            <w:r w:rsidRPr="00320049">
              <w:rPr>
                <w:spacing w:val="40"/>
                <w:sz w:val="24"/>
              </w:rPr>
              <w:t xml:space="preserve"> </w:t>
            </w:r>
            <w:r w:rsidRPr="00320049">
              <w:rPr>
                <w:sz w:val="24"/>
              </w:rPr>
              <w:t>А.</w:t>
            </w:r>
            <w:r w:rsidRPr="00320049">
              <w:rPr>
                <w:spacing w:val="40"/>
                <w:sz w:val="24"/>
              </w:rPr>
              <w:t xml:space="preserve"> </w:t>
            </w:r>
            <w:r w:rsidRPr="00320049">
              <w:rPr>
                <w:sz w:val="24"/>
              </w:rPr>
              <w:t>В.</w:t>
            </w:r>
            <w:r w:rsidRPr="00320049">
              <w:rPr>
                <w:spacing w:val="40"/>
                <w:sz w:val="24"/>
              </w:rPr>
              <w:t xml:space="preserve"> </w:t>
            </w:r>
            <w:proofErr w:type="spellStart"/>
            <w:r w:rsidRPr="00320049">
              <w:rPr>
                <w:sz w:val="24"/>
              </w:rPr>
              <w:t>Перышкин</w:t>
            </w:r>
            <w:proofErr w:type="spellEnd"/>
            <w:r w:rsidRPr="00320049">
              <w:rPr>
                <w:sz w:val="24"/>
              </w:rPr>
              <w:t xml:space="preserve">, </w:t>
            </w:r>
            <w:proofErr w:type="spellStart"/>
            <w:r w:rsidRPr="00320049">
              <w:rPr>
                <w:sz w:val="24"/>
              </w:rPr>
              <w:t>М.:Дрофа</w:t>
            </w:r>
            <w:proofErr w:type="spellEnd"/>
            <w:r w:rsidRPr="00320049">
              <w:rPr>
                <w:sz w:val="24"/>
              </w:rPr>
              <w:t>, 2017.</w:t>
            </w:r>
          </w:p>
          <w:p w14:paraId="5F90FBFB" w14:textId="77777777" w:rsidR="00320049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223"/>
              <w:rPr>
                <w:sz w:val="24"/>
              </w:rPr>
            </w:pPr>
            <w:r w:rsidRPr="00320049">
              <w:rPr>
                <w:sz w:val="24"/>
              </w:rPr>
              <w:t xml:space="preserve">Физика: учебник для 8 класса общеобразовательных учреждений /авт.-сост. А. В. </w:t>
            </w:r>
            <w:proofErr w:type="spellStart"/>
            <w:r w:rsidRPr="00320049">
              <w:rPr>
                <w:sz w:val="24"/>
              </w:rPr>
              <w:t>Перышкин</w:t>
            </w:r>
            <w:proofErr w:type="gramStart"/>
            <w:r w:rsidRPr="00320049">
              <w:rPr>
                <w:sz w:val="24"/>
              </w:rPr>
              <w:t>,М</w:t>
            </w:r>
            <w:proofErr w:type="spellEnd"/>
            <w:proofErr w:type="gramEnd"/>
            <w:r w:rsidRPr="00320049">
              <w:rPr>
                <w:sz w:val="24"/>
              </w:rPr>
              <w:t>.: Дрофа, 2018.</w:t>
            </w:r>
          </w:p>
          <w:p w14:paraId="1DCFEC20" w14:textId="7F27BFCE" w:rsidR="00EF6FDF" w:rsidRPr="00320049" w:rsidRDefault="00320049" w:rsidP="00320049">
            <w:pPr>
              <w:numPr>
                <w:ilvl w:val="0"/>
                <w:numId w:val="13"/>
              </w:numPr>
              <w:tabs>
                <w:tab w:val="left" w:pos="826"/>
              </w:tabs>
              <w:ind w:right="223"/>
              <w:rPr>
                <w:sz w:val="24"/>
              </w:rPr>
            </w:pPr>
            <w:r w:rsidRPr="00320049">
              <w:rPr>
                <w:sz w:val="24"/>
              </w:rPr>
              <w:t xml:space="preserve">Физика: учебник для 9 класса общеобразовательных учреждений /авт.-сост. А. В. </w:t>
            </w:r>
            <w:proofErr w:type="spellStart"/>
            <w:r w:rsidRPr="00320049">
              <w:rPr>
                <w:sz w:val="24"/>
              </w:rPr>
              <w:t>Перышкин</w:t>
            </w:r>
            <w:proofErr w:type="gramStart"/>
            <w:r w:rsidRPr="00320049">
              <w:rPr>
                <w:sz w:val="24"/>
              </w:rPr>
              <w:t>,М</w:t>
            </w:r>
            <w:proofErr w:type="spellEnd"/>
            <w:proofErr w:type="gramEnd"/>
            <w:r w:rsidRPr="00320049">
              <w:rPr>
                <w:sz w:val="24"/>
              </w:rPr>
              <w:t>.: Дрофа, 2019.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 w:rsidTr="00226473">
        <w:trPr>
          <w:trHeight w:val="70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8CA69C9" w14:textId="51E33DD5" w:rsidR="00EF6FDF" w:rsidRDefault="00EF6FDF" w:rsidP="0032004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D06536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52EF2A09" w14:textId="77777777" w:rsidR="00D90843" w:rsidRPr="00D90843" w:rsidRDefault="00D90843" w:rsidP="00D90843">
            <w:pPr>
              <w:spacing w:line="266" w:lineRule="exact"/>
              <w:ind w:left="242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Программа</w:t>
            </w:r>
            <w:r w:rsidRPr="00D90843">
              <w:rPr>
                <w:spacing w:val="-5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составлена</w:t>
            </w:r>
            <w:r w:rsidRPr="00D9084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90843">
              <w:rPr>
                <w:sz w:val="24"/>
                <w:szCs w:val="24"/>
              </w:rPr>
              <w:t>по</w:t>
            </w:r>
            <w:proofErr w:type="gramEnd"/>
            <w:r w:rsidRPr="00D90843">
              <w:rPr>
                <w:sz w:val="24"/>
                <w:szCs w:val="24"/>
              </w:rPr>
              <w:t>:</w:t>
            </w:r>
          </w:p>
          <w:p w14:paraId="3C2C7569" w14:textId="77777777" w:rsidR="00D90843" w:rsidRPr="00D90843" w:rsidRDefault="00D90843" w:rsidP="00D90843">
            <w:pPr>
              <w:numPr>
                <w:ilvl w:val="0"/>
                <w:numId w:val="15"/>
              </w:numPr>
              <w:tabs>
                <w:tab w:val="left" w:pos="543"/>
              </w:tabs>
              <w:ind w:right="1017" w:firstLine="60"/>
            </w:pPr>
            <w:r w:rsidRPr="00D90843">
              <w:rPr>
                <w:sz w:val="24"/>
              </w:rPr>
              <w:t>ФГОС</w:t>
            </w:r>
            <w:r w:rsidRPr="00D90843">
              <w:rPr>
                <w:spacing w:val="55"/>
                <w:sz w:val="24"/>
              </w:rPr>
              <w:t xml:space="preserve"> </w:t>
            </w:r>
            <w:r w:rsidRPr="00D90843">
              <w:rPr>
                <w:sz w:val="24"/>
              </w:rPr>
              <w:t>ООО</w:t>
            </w:r>
            <w:r w:rsidRPr="00D90843">
              <w:rPr>
                <w:spacing w:val="57"/>
                <w:sz w:val="24"/>
              </w:rPr>
              <w:t xml:space="preserve"> </w:t>
            </w:r>
            <w:r w:rsidRPr="00D90843">
              <w:rPr>
                <w:sz w:val="24"/>
              </w:rPr>
              <w:t>утвержден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приказом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МО</w:t>
            </w:r>
            <w:r w:rsidRPr="00D90843">
              <w:rPr>
                <w:spacing w:val="55"/>
                <w:sz w:val="24"/>
              </w:rPr>
              <w:t xml:space="preserve"> </w:t>
            </w:r>
            <w:r w:rsidRPr="00D90843">
              <w:rPr>
                <w:sz w:val="24"/>
              </w:rPr>
              <w:t>РФ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от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17.12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2010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номер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1897</w:t>
            </w:r>
            <w:r w:rsidRPr="00D90843">
              <w:rPr>
                <w:spacing w:val="2"/>
                <w:sz w:val="24"/>
              </w:rPr>
              <w:t xml:space="preserve"> </w:t>
            </w:r>
            <w:r w:rsidRPr="00D90843">
              <w:rPr>
                <w:sz w:val="24"/>
              </w:rPr>
              <w:t>«Об</w:t>
            </w:r>
            <w:r w:rsidRPr="00D90843">
              <w:rPr>
                <w:spacing w:val="2"/>
                <w:sz w:val="24"/>
              </w:rPr>
              <w:t xml:space="preserve"> </w:t>
            </w:r>
            <w:r w:rsidRPr="00D90843">
              <w:rPr>
                <w:sz w:val="24"/>
              </w:rPr>
              <w:t>утверждении</w:t>
            </w:r>
            <w:r w:rsidRPr="00D90843">
              <w:rPr>
                <w:spacing w:val="-57"/>
                <w:sz w:val="24"/>
              </w:rPr>
              <w:t xml:space="preserve"> </w:t>
            </w:r>
            <w:r w:rsidRPr="00D90843">
              <w:rPr>
                <w:sz w:val="24"/>
              </w:rPr>
              <w:t>ФГОС</w:t>
            </w:r>
            <w:r w:rsidRPr="00D90843">
              <w:rPr>
                <w:spacing w:val="-1"/>
                <w:sz w:val="24"/>
              </w:rPr>
              <w:t xml:space="preserve"> </w:t>
            </w:r>
            <w:r w:rsidRPr="00D90843">
              <w:rPr>
                <w:sz w:val="24"/>
              </w:rPr>
              <w:t>ООО»,  в</w:t>
            </w:r>
            <w:r w:rsidRPr="00D90843">
              <w:t xml:space="preserve"> соответствии с требованиями ФОП ООО приказ МП №370 от 18.05 2023г. «Об</w:t>
            </w:r>
            <w:r w:rsidRPr="00D90843">
              <w:rPr>
                <w:spacing w:val="1"/>
              </w:rPr>
              <w:t xml:space="preserve"> </w:t>
            </w:r>
            <w:r w:rsidRPr="00D90843">
              <w:t>утверждении</w:t>
            </w:r>
            <w:r w:rsidRPr="00D90843">
              <w:rPr>
                <w:spacing w:val="-1"/>
              </w:rPr>
              <w:t xml:space="preserve"> </w:t>
            </w:r>
            <w:r w:rsidRPr="00D90843">
              <w:t>ФОП</w:t>
            </w:r>
            <w:r w:rsidRPr="00D90843">
              <w:rPr>
                <w:spacing w:val="-1"/>
              </w:rPr>
              <w:t xml:space="preserve"> </w:t>
            </w:r>
            <w:r w:rsidRPr="00D90843">
              <w:t>ООО»</w:t>
            </w:r>
          </w:p>
          <w:p w14:paraId="3F177733" w14:textId="77777777" w:rsidR="00D90843" w:rsidRPr="00D90843" w:rsidRDefault="00D90843" w:rsidP="00D90843">
            <w:pPr>
              <w:numPr>
                <w:ilvl w:val="0"/>
                <w:numId w:val="15"/>
              </w:numPr>
              <w:tabs>
                <w:tab w:val="left" w:pos="544"/>
              </w:tabs>
              <w:spacing w:before="2" w:line="276" w:lineRule="auto"/>
              <w:ind w:left="841" w:right="114" w:hanging="480"/>
              <w:jc w:val="both"/>
              <w:rPr>
                <w:sz w:val="24"/>
              </w:rPr>
            </w:pPr>
            <w:r w:rsidRPr="00D90843">
              <w:rPr>
                <w:sz w:val="24"/>
              </w:rPr>
              <w:t>Закон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МО РФ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от 29.12.2012 г. № 273-ФЗ «Об образовании в Российской федерации»</w:t>
            </w:r>
            <w:r w:rsidRPr="00D90843">
              <w:rPr>
                <w:spacing w:val="1"/>
                <w:sz w:val="24"/>
              </w:rPr>
              <w:t xml:space="preserve"> </w:t>
            </w:r>
          </w:p>
          <w:p w14:paraId="10A10454" w14:textId="0244BFAA" w:rsidR="00D90843" w:rsidRPr="00D90843" w:rsidRDefault="00D90843" w:rsidP="00D90843">
            <w:pPr>
              <w:tabs>
                <w:tab w:val="left" w:pos="544"/>
              </w:tabs>
              <w:spacing w:before="2" w:line="276" w:lineRule="auto"/>
              <w:ind w:left="841" w:right="114"/>
              <w:jc w:val="both"/>
              <w:rPr>
                <w:sz w:val="24"/>
              </w:rPr>
            </w:pPr>
            <w:r w:rsidRPr="00D90843">
              <w:rPr>
                <w:sz w:val="24"/>
              </w:rPr>
              <w:t>Программа</w:t>
            </w:r>
            <w:r w:rsidRPr="00D90843">
              <w:rPr>
                <w:spacing w:val="22"/>
                <w:sz w:val="24"/>
              </w:rPr>
              <w:t xml:space="preserve"> </w:t>
            </w:r>
            <w:r w:rsidRPr="00D90843">
              <w:rPr>
                <w:sz w:val="24"/>
              </w:rPr>
              <w:t>по</w:t>
            </w:r>
            <w:r w:rsidRPr="00D90843">
              <w:rPr>
                <w:spacing w:val="23"/>
                <w:sz w:val="24"/>
              </w:rPr>
              <w:t xml:space="preserve"> </w:t>
            </w:r>
            <w:r w:rsidRPr="00D90843">
              <w:rPr>
                <w:sz w:val="24"/>
              </w:rPr>
              <w:t>химии</w:t>
            </w:r>
            <w:r w:rsidRPr="00D90843">
              <w:rPr>
                <w:spacing w:val="21"/>
                <w:sz w:val="24"/>
              </w:rPr>
              <w:t xml:space="preserve"> </w:t>
            </w:r>
            <w:r w:rsidRPr="00D90843">
              <w:rPr>
                <w:sz w:val="24"/>
              </w:rPr>
              <w:t>даёт</w:t>
            </w:r>
            <w:r w:rsidRPr="00D90843">
              <w:rPr>
                <w:spacing w:val="23"/>
                <w:sz w:val="24"/>
              </w:rPr>
              <w:t xml:space="preserve"> </w:t>
            </w:r>
            <w:r w:rsidRPr="00D90843">
              <w:rPr>
                <w:sz w:val="24"/>
              </w:rPr>
              <w:t>представление</w:t>
            </w:r>
            <w:r w:rsidRPr="00D90843">
              <w:rPr>
                <w:spacing w:val="22"/>
                <w:sz w:val="24"/>
              </w:rPr>
              <w:t xml:space="preserve"> </w:t>
            </w:r>
            <w:r w:rsidRPr="00D90843">
              <w:rPr>
                <w:sz w:val="24"/>
              </w:rPr>
              <w:t>о</w:t>
            </w:r>
            <w:r w:rsidRPr="00D90843">
              <w:rPr>
                <w:spacing w:val="23"/>
                <w:sz w:val="24"/>
              </w:rPr>
              <w:t xml:space="preserve"> </w:t>
            </w:r>
            <w:r w:rsidRPr="00D90843">
              <w:rPr>
                <w:sz w:val="24"/>
              </w:rPr>
              <w:t>целях,</w:t>
            </w:r>
            <w:r w:rsidRPr="00D90843">
              <w:rPr>
                <w:spacing w:val="23"/>
                <w:sz w:val="24"/>
              </w:rPr>
              <w:t xml:space="preserve"> </w:t>
            </w:r>
            <w:r w:rsidRPr="00D90843">
              <w:rPr>
                <w:sz w:val="24"/>
              </w:rPr>
              <w:t>общей</w:t>
            </w:r>
            <w:r w:rsidRPr="00D90843">
              <w:rPr>
                <w:spacing w:val="24"/>
                <w:sz w:val="24"/>
              </w:rPr>
              <w:t xml:space="preserve"> </w:t>
            </w:r>
            <w:r w:rsidRPr="00D90843">
              <w:rPr>
                <w:sz w:val="24"/>
              </w:rPr>
              <w:t>стратегии</w:t>
            </w:r>
            <w:r w:rsidRPr="00D90843">
              <w:rPr>
                <w:spacing w:val="24"/>
                <w:sz w:val="24"/>
              </w:rPr>
              <w:t xml:space="preserve"> </w:t>
            </w:r>
            <w:r w:rsidRPr="00D90843">
              <w:rPr>
                <w:sz w:val="24"/>
              </w:rPr>
              <w:t>обучения,</w:t>
            </w:r>
          </w:p>
          <w:p w14:paraId="0C2FD36D" w14:textId="77777777" w:rsidR="00D90843" w:rsidRPr="00D90843" w:rsidRDefault="00D90843" w:rsidP="00D90843">
            <w:pPr>
              <w:spacing w:line="261" w:lineRule="exact"/>
              <w:ind w:left="242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воспитания</w:t>
            </w:r>
            <w:r w:rsidRPr="00D90843">
              <w:rPr>
                <w:spacing w:val="38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97"/>
                <w:sz w:val="24"/>
                <w:szCs w:val="24"/>
              </w:rPr>
              <w:t xml:space="preserve"> </w:t>
            </w:r>
            <w:proofErr w:type="gramStart"/>
            <w:r w:rsidRPr="00D90843">
              <w:rPr>
                <w:sz w:val="24"/>
                <w:szCs w:val="24"/>
              </w:rPr>
              <w:t>развития</w:t>
            </w:r>
            <w:proofErr w:type="gramEnd"/>
            <w:r w:rsidRPr="00D90843">
              <w:rPr>
                <w:spacing w:val="9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обучающихся</w:t>
            </w:r>
            <w:r w:rsidRPr="00D90843">
              <w:rPr>
                <w:spacing w:val="9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средствами</w:t>
            </w:r>
            <w:r w:rsidRPr="00D90843">
              <w:rPr>
                <w:spacing w:val="103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учебного</w:t>
            </w:r>
            <w:r w:rsidRPr="00D90843">
              <w:rPr>
                <w:spacing w:val="9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предмета,</w:t>
            </w:r>
            <w:r w:rsidRPr="00D90843">
              <w:rPr>
                <w:spacing w:val="102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устанавливает</w:t>
            </w:r>
          </w:p>
          <w:p w14:paraId="21CEA5F6" w14:textId="77777777" w:rsidR="00D90843" w:rsidRPr="00D90843" w:rsidRDefault="00D90843" w:rsidP="00D90843">
            <w:pPr>
              <w:spacing w:before="29" w:line="264" w:lineRule="auto"/>
              <w:ind w:left="242" w:right="105"/>
              <w:jc w:val="both"/>
              <w:rPr>
                <w:sz w:val="24"/>
                <w:szCs w:val="24"/>
              </w:rPr>
            </w:pPr>
            <w:proofErr w:type="gramStart"/>
            <w:r w:rsidRPr="00D90843">
              <w:rPr>
                <w:sz w:val="24"/>
                <w:szCs w:val="24"/>
              </w:rPr>
              <w:t>обязательное предметное содержание, предусматривает распределение его по классам 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структурирование по разделам и темам программы по химии, определяет количественные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качественные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характеристики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содержания,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рекомендуемую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последовательность</w:t>
            </w:r>
            <w:r w:rsidRPr="00D90843">
              <w:rPr>
                <w:spacing w:val="-5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 xml:space="preserve">изучения химии с учётом </w:t>
            </w:r>
            <w:proofErr w:type="spellStart"/>
            <w:r w:rsidRPr="00D90843">
              <w:rPr>
                <w:sz w:val="24"/>
                <w:szCs w:val="24"/>
              </w:rPr>
              <w:t>межпредметных</w:t>
            </w:r>
            <w:proofErr w:type="spellEnd"/>
            <w:r w:rsidRPr="00D90843">
              <w:rPr>
                <w:sz w:val="24"/>
                <w:szCs w:val="24"/>
              </w:rPr>
              <w:t xml:space="preserve"> и </w:t>
            </w:r>
            <w:proofErr w:type="spellStart"/>
            <w:r w:rsidRPr="00D90843">
              <w:rPr>
                <w:sz w:val="24"/>
                <w:szCs w:val="24"/>
              </w:rPr>
              <w:t>внутрипредметных</w:t>
            </w:r>
            <w:proofErr w:type="spellEnd"/>
            <w:r w:rsidRPr="00D90843">
              <w:rPr>
                <w:sz w:val="24"/>
                <w:szCs w:val="24"/>
              </w:rPr>
              <w:t xml:space="preserve"> связей, логики учебного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процесса, возрастных особенностей обучающихся, определяет возможности предмета для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реализации требований к результатам освоения основной образовательной программы на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уровне основного общего образования, а также требований к</w:t>
            </w:r>
            <w:proofErr w:type="gramEnd"/>
            <w:r w:rsidRPr="00D90843">
              <w:rPr>
                <w:sz w:val="24"/>
                <w:szCs w:val="24"/>
              </w:rPr>
              <w:t xml:space="preserve"> результатам обучения химии</w:t>
            </w:r>
            <w:r w:rsidRPr="00D90843">
              <w:rPr>
                <w:spacing w:val="-5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уровне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целей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изучения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предмета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основных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видов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учебно-познавательной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деятельности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обучающегося по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освоению</w:t>
            </w:r>
            <w:r w:rsidRPr="00D90843">
              <w:rPr>
                <w:spacing w:val="2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учебного содержания.</w:t>
            </w:r>
          </w:p>
          <w:p w14:paraId="0FC18C09" w14:textId="77777777" w:rsidR="00D90843" w:rsidRPr="00D90843" w:rsidRDefault="00D90843" w:rsidP="00D90843">
            <w:pPr>
              <w:spacing w:line="275" w:lineRule="exact"/>
              <w:ind w:left="841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Изучение</w:t>
            </w:r>
            <w:r w:rsidRPr="00D90843">
              <w:rPr>
                <w:spacing w:val="-4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химии:</w:t>
            </w:r>
          </w:p>
          <w:p w14:paraId="0F25FB8E" w14:textId="77777777" w:rsidR="00D90843" w:rsidRPr="00D90843" w:rsidRDefault="00D90843" w:rsidP="00D90843">
            <w:pPr>
              <w:spacing w:before="29" w:line="264" w:lineRule="auto"/>
              <w:ind w:left="242" w:right="113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способствует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реализации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возможностей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для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саморазвития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6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формирования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культуры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личности, её общей и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функциональной грамотности;</w:t>
            </w:r>
          </w:p>
          <w:p w14:paraId="3F303899" w14:textId="77777777" w:rsidR="00D90843" w:rsidRPr="00D90843" w:rsidRDefault="00D90843" w:rsidP="00D90843">
            <w:pPr>
              <w:spacing w:line="264" w:lineRule="auto"/>
              <w:ind w:left="242" w:right="111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вносит вклад в формирование мышления и творческих способностей обучающихся,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навыков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их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самостоятельной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учебной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деятельности,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экспериментальных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исследовательских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умений,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необходимых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как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повседневной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жизни,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так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профессиональной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деятельности;</w:t>
            </w:r>
          </w:p>
          <w:p w14:paraId="37F82065" w14:textId="77777777" w:rsidR="00D90843" w:rsidRPr="00D90843" w:rsidRDefault="00D90843" w:rsidP="00D90843">
            <w:pPr>
              <w:spacing w:line="264" w:lineRule="auto"/>
              <w:ind w:left="242" w:right="111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знакомит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спецификой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научного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мышления,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закладывает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основы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целостного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взгляда на единство природы и человека, является ответственным этапом в формировании</w:t>
            </w:r>
            <w:r w:rsidRPr="00D90843">
              <w:rPr>
                <w:spacing w:val="-5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естественно</w:t>
            </w:r>
            <w:proofErr w:type="gramStart"/>
            <w:r w:rsidRPr="00D90843">
              <w:rPr>
                <w:sz w:val="24"/>
                <w:szCs w:val="24"/>
              </w:rPr>
              <w:t>­-</w:t>
            </w:r>
            <w:proofErr w:type="gramEnd"/>
            <w:r w:rsidRPr="00D90843">
              <w:rPr>
                <w:sz w:val="24"/>
                <w:szCs w:val="24"/>
              </w:rPr>
              <w:t>научной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грамотности обучающихся;</w:t>
            </w:r>
          </w:p>
          <w:p w14:paraId="44FFA23A" w14:textId="77777777" w:rsidR="00D90843" w:rsidRPr="00D90843" w:rsidRDefault="00D90843" w:rsidP="00D90843">
            <w:pPr>
              <w:spacing w:line="264" w:lineRule="auto"/>
              <w:ind w:left="242" w:right="108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способствует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формированию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ценностного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отношения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естественн</w:t>
            </w:r>
            <w:proofErr w:type="gramStart"/>
            <w:r w:rsidRPr="00D90843">
              <w:rPr>
                <w:sz w:val="24"/>
                <w:szCs w:val="24"/>
              </w:rPr>
              <w:t>о-</w:t>
            </w:r>
            <w:proofErr w:type="gramEnd"/>
            <w:r w:rsidRPr="00D90843">
              <w:rPr>
                <w:sz w:val="24"/>
                <w:szCs w:val="24"/>
              </w:rPr>
              <w:t>­научным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знаниям,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природе,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человеку,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вносит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свой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вклад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экологическое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образование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обучающихся.</w:t>
            </w:r>
          </w:p>
          <w:p w14:paraId="1DFF5540" w14:textId="77777777" w:rsidR="00D90843" w:rsidRPr="00D90843" w:rsidRDefault="00D90843" w:rsidP="00D90843">
            <w:pPr>
              <w:spacing w:before="1" w:line="264" w:lineRule="auto"/>
              <w:ind w:left="242" w:right="112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Данные направления в обучении химии обеспечиваются спецификой содержания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учебного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предмета,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который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является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педагогически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адаптированным</w:t>
            </w:r>
            <w:r w:rsidRPr="00D90843">
              <w:rPr>
                <w:spacing w:val="6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отражением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базовой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науки химии на</w:t>
            </w:r>
            <w:r w:rsidRPr="00D90843">
              <w:rPr>
                <w:spacing w:val="-2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определённом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этапе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её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развития.</w:t>
            </w:r>
          </w:p>
          <w:p w14:paraId="67764B58" w14:textId="77777777" w:rsidR="00D90843" w:rsidRPr="00D90843" w:rsidRDefault="00D90843" w:rsidP="00D90843">
            <w:pPr>
              <w:spacing w:line="264" w:lineRule="auto"/>
              <w:ind w:left="242" w:right="106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Структура содержания программы по химии сформирована на основе системного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подхода к её изучению. Содержание складывается из системы понятий о химическом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элементе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веществе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системы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понятий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химической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реакции.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Обе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эти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системы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структурно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организованы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принципу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последовательного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развития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знаний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основе</w:t>
            </w:r>
            <w:r w:rsidRPr="00D90843">
              <w:rPr>
                <w:spacing w:val="-5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теоретических</w:t>
            </w:r>
            <w:r w:rsidRPr="00D90843">
              <w:rPr>
                <w:spacing w:val="-2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представлений разного</w:t>
            </w:r>
            <w:r w:rsidRPr="00D90843">
              <w:rPr>
                <w:spacing w:val="2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уровня:</w:t>
            </w:r>
          </w:p>
          <w:p w14:paraId="403559AB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022"/>
              </w:tabs>
              <w:spacing w:before="3"/>
              <w:ind w:left="1022" w:hanging="181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t>атомно-молекулярного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учения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как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основы</w:t>
            </w:r>
            <w:r w:rsidRPr="00D90843">
              <w:rPr>
                <w:spacing w:val="-5"/>
                <w:sz w:val="24"/>
              </w:rPr>
              <w:t xml:space="preserve"> </w:t>
            </w:r>
            <w:r w:rsidRPr="00D90843">
              <w:rPr>
                <w:sz w:val="24"/>
              </w:rPr>
              <w:t>всего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естествознания;</w:t>
            </w:r>
          </w:p>
          <w:p w14:paraId="59BDC1C6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022"/>
              </w:tabs>
              <w:spacing w:before="31"/>
              <w:ind w:left="1022" w:hanging="181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lastRenderedPageBreak/>
              <w:t>Периодического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закона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Д.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И.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Менделеева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как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основного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закона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химии;</w:t>
            </w:r>
          </w:p>
          <w:p w14:paraId="5FBF9BCC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025"/>
              </w:tabs>
              <w:spacing w:before="29"/>
              <w:ind w:left="1024" w:hanging="184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t>учения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о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строении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атома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и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химической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связи;</w:t>
            </w:r>
          </w:p>
          <w:p w14:paraId="54C8DD44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022"/>
              </w:tabs>
              <w:spacing w:before="29"/>
              <w:ind w:left="1022" w:hanging="181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t>представлений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об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электролитической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диссоциации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веществ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в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растворах.</w:t>
            </w:r>
          </w:p>
          <w:p w14:paraId="38DD52B8" w14:textId="77777777" w:rsidR="00D90843" w:rsidRPr="00D90843" w:rsidRDefault="00D90843" w:rsidP="00D90843">
            <w:pPr>
              <w:spacing w:before="64" w:line="264" w:lineRule="auto"/>
              <w:ind w:left="242" w:right="105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Теоретические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знания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рассматриваются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основе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эмпирически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полученных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осмысленных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фактов,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развиваются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последовательно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от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одного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уровня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</w:t>
            </w:r>
            <w:r w:rsidRPr="00D90843">
              <w:rPr>
                <w:spacing w:val="6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другому,</w:t>
            </w:r>
            <w:r w:rsidRPr="00D90843">
              <w:rPr>
                <w:spacing w:val="-5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выполняя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функции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объяснения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прогнозирования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свойств,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строения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возможностей</w:t>
            </w:r>
            <w:r w:rsidRPr="00D90843">
              <w:rPr>
                <w:spacing w:val="-57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практического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применения и</w:t>
            </w:r>
            <w:r w:rsidRPr="00D90843">
              <w:rPr>
                <w:spacing w:val="-3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получения изучаемых веществ.</w:t>
            </w:r>
          </w:p>
          <w:p w14:paraId="1DBB2E98" w14:textId="77777777" w:rsidR="00D90843" w:rsidRPr="00D90843" w:rsidRDefault="00D90843" w:rsidP="00D90843">
            <w:pPr>
              <w:spacing w:before="1" w:line="264" w:lineRule="auto"/>
              <w:ind w:left="242" w:right="112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Освоение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программы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химии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способствует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формированию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представления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химической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составляющей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научной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картины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мира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логике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её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системной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природы,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ценностного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отношения к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научному</w:t>
            </w:r>
            <w:r w:rsidRPr="00D90843">
              <w:rPr>
                <w:spacing w:val="-5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знанию</w:t>
            </w:r>
            <w:r w:rsidRPr="00D90843">
              <w:rPr>
                <w:spacing w:val="-3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и</w:t>
            </w:r>
            <w:r w:rsidRPr="00D90843">
              <w:rPr>
                <w:spacing w:val="-2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методам</w:t>
            </w:r>
            <w:r w:rsidRPr="00D90843">
              <w:rPr>
                <w:spacing w:val="-2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познания в</w:t>
            </w:r>
            <w:r w:rsidRPr="00D90843">
              <w:rPr>
                <w:spacing w:val="-2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науке.</w:t>
            </w:r>
          </w:p>
          <w:p w14:paraId="30F73737" w14:textId="77777777" w:rsidR="00D90843" w:rsidRPr="00D90843" w:rsidRDefault="00D90843" w:rsidP="00D90843">
            <w:pPr>
              <w:spacing w:before="1" w:line="264" w:lineRule="auto"/>
              <w:ind w:left="242" w:right="114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 xml:space="preserve">При изучении химии на уровне основного общего образования </w:t>
            </w:r>
            <w:proofErr w:type="gramStart"/>
            <w:r w:rsidRPr="00D90843">
              <w:rPr>
                <w:sz w:val="24"/>
                <w:szCs w:val="24"/>
              </w:rPr>
              <w:t>важное значение</w:t>
            </w:r>
            <w:proofErr w:type="gramEnd"/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приобрели</w:t>
            </w:r>
            <w:r w:rsidRPr="00D90843">
              <w:rPr>
                <w:spacing w:val="-3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такие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цели,</w:t>
            </w:r>
            <w:r w:rsidRPr="00D90843">
              <w:rPr>
                <w:spacing w:val="-3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как:</w:t>
            </w:r>
          </w:p>
          <w:p w14:paraId="170E0316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056"/>
              </w:tabs>
              <w:spacing w:before="5" w:line="261" w:lineRule="auto"/>
              <w:ind w:right="108" w:firstLine="599"/>
              <w:jc w:val="both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t>формирование интеллектуально развитой личности, готовой к самообразованию,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сотрудничеству,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самостоятельному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принятию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решений,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способной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адаптироваться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к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быстро</w:t>
            </w:r>
            <w:r w:rsidRPr="00D90843">
              <w:rPr>
                <w:spacing w:val="-1"/>
                <w:sz w:val="24"/>
              </w:rPr>
              <w:t xml:space="preserve"> </w:t>
            </w:r>
            <w:r w:rsidRPr="00D90843">
              <w:rPr>
                <w:sz w:val="24"/>
              </w:rPr>
              <w:t>меняющимся</w:t>
            </w:r>
            <w:r w:rsidRPr="00D90843">
              <w:rPr>
                <w:spacing w:val="2"/>
                <w:sz w:val="24"/>
              </w:rPr>
              <w:t xml:space="preserve"> </w:t>
            </w:r>
            <w:r w:rsidRPr="00D90843">
              <w:rPr>
                <w:sz w:val="24"/>
              </w:rPr>
              <w:t>условиям</w:t>
            </w:r>
            <w:r w:rsidRPr="00D90843">
              <w:rPr>
                <w:spacing w:val="-1"/>
                <w:sz w:val="24"/>
              </w:rPr>
              <w:t xml:space="preserve"> </w:t>
            </w:r>
            <w:r w:rsidRPr="00D90843">
              <w:rPr>
                <w:sz w:val="24"/>
              </w:rPr>
              <w:t>жизни;</w:t>
            </w:r>
          </w:p>
          <w:p w14:paraId="0F992F1F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147"/>
              </w:tabs>
              <w:spacing w:before="9" w:line="261" w:lineRule="auto"/>
              <w:ind w:right="113" w:firstLine="599"/>
              <w:jc w:val="both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t>направленность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обучения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на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систематическое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приобщение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обучающихся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к</w:t>
            </w:r>
            <w:r w:rsidRPr="00D90843">
              <w:rPr>
                <w:spacing w:val="-57"/>
                <w:sz w:val="24"/>
              </w:rPr>
              <w:t xml:space="preserve"> </w:t>
            </w:r>
            <w:r w:rsidRPr="00D90843">
              <w:rPr>
                <w:sz w:val="24"/>
              </w:rPr>
              <w:t>самостоятельной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познавательной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деятельности,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научным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методам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познания,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формирующим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мотивацию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и развитие</w:t>
            </w:r>
            <w:r w:rsidRPr="00D90843">
              <w:rPr>
                <w:spacing w:val="-1"/>
                <w:sz w:val="24"/>
              </w:rPr>
              <w:t xml:space="preserve"> </w:t>
            </w:r>
            <w:r w:rsidRPr="00D90843">
              <w:rPr>
                <w:sz w:val="24"/>
              </w:rPr>
              <w:t>способностей к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химии;</w:t>
            </w:r>
          </w:p>
          <w:p w14:paraId="02B180B9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130"/>
              </w:tabs>
              <w:spacing w:before="8" w:line="261" w:lineRule="auto"/>
              <w:ind w:right="110" w:firstLine="599"/>
              <w:jc w:val="both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t>обеспечение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условий,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способствующих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приобретению</w:t>
            </w:r>
            <w:r w:rsidRPr="00D90843">
              <w:rPr>
                <w:spacing w:val="1"/>
                <w:sz w:val="24"/>
              </w:rPr>
              <w:t xml:space="preserve"> </w:t>
            </w:r>
            <w:proofErr w:type="gramStart"/>
            <w:r w:rsidRPr="00D90843">
              <w:rPr>
                <w:sz w:val="24"/>
              </w:rPr>
              <w:t>обучающимися</w:t>
            </w:r>
            <w:proofErr w:type="gramEnd"/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опыта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разнообразной деятельности, познания и самопознания, ключевых навыков (ключевых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компетенций),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имеющих</w:t>
            </w:r>
            <w:r w:rsidRPr="00D90843">
              <w:rPr>
                <w:spacing w:val="2"/>
                <w:sz w:val="24"/>
              </w:rPr>
              <w:t xml:space="preserve"> </w:t>
            </w:r>
            <w:r w:rsidRPr="00D90843">
              <w:rPr>
                <w:sz w:val="24"/>
              </w:rPr>
              <w:t>универсальное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значение</w:t>
            </w:r>
            <w:r w:rsidRPr="00D90843">
              <w:rPr>
                <w:spacing w:val="-3"/>
                <w:sz w:val="24"/>
              </w:rPr>
              <w:t xml:space="preserve"> </w:t>
            </w:r>
            <w:r w:rsidRPr="00D90843">
              <w:rPr>
                <w:sz w:val="24"/>
              </w:rPr>
              <w:t>для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различных видов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деятельности;</w:t>
            </w:r>
          </w:p>
          <w:p w14:paraId="6EA3DF1E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037"/>
              </w:tabs>
              <w:spacing w:before="10" w:line="261" w:lineRule="auto"/>
              <w:ind w:right="106" w:firstLine="599"/>
              <w:jc w:val="both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t xml:space="preserve">формирование общей функциональной и </w:t>
            </w:r>
            <w:proofErr w:type="gramStart"/>
            <w:r w:rsidRPr="00D90843">
              <w:rPr>
                <w:sz w:val="24"/>
              </w:rPr>
              <w:t>естественно-научной</w:t>
            </w:r>
            <w:proofErr w:type="gramEnd"/>
            <w:r w:rsidRPr="00D90843">
              <w:rPr>
                <w:sz w:val="24"/>
              </w:rPr>
              <w:t xml:space="preserve"> грамотности, в том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числе умений объяснять и оценивать явления окружающего мира, используя знания и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опыт,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полученные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при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изучении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химии,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применять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их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при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решении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проблем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в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повседневной</w:t>
            </w:r>
            <w:r w:rsidRPr="00D90843">
              <w:rPr>
                <w:spacing w:val="-1"/>
                <w:sz w:val="24"/>
              </w:rPr>
              <w:t xml:space="preserve"> </w:t>
            </w:r>
            <w:r w:rsidRPr="00D90843">
              <w:rPr>
                <w:sz w:val="24"/>
              </w:rPr>
              <w:t>жизни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и</w:t>
            </w:r>
            <w:r w:rsidRPr="00D90843">
              <w:rPr>
                <w:spacing w:val="-2"/>
                <w:sz w:val="24"/>
              </w:rPr>
              <w:t xml:space="preserve"> </w:t>
            </w:r>
            <w:r w:rsidRPr="00D90843">
              <w:rPr>
                <w:sz w:val="24"/>
              </w:rPr>
              <w:t>трудовой деятельности;</w:t>
            </w:r>
          </w:p>
          <w:p w14:paraId="1FB37EA9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039"/>
              </w:tabs>
              <w:spacing w:before="10" w:line="264" w:lineRule="auto"/>
              <w:ind w:right="113" w:firstLine="599"/>
              <w:jc w:val="both"/>
              <w:rPr>
                <w:rFonts w:ascii="Calibri" w:hAnsi="Calibri"/>
                <w:sz w:val="24"/>
              </w:rPr>
            </w:pPr>
            <w:r w:rsidRPr="00D90843">
              <w:rPr>
                <w:sz w:val="24"/>
              </w:rPr>
              <w:t>формирование у обучающихся гуманистических отношений, понимания ценности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химических знаний для выработки экологически целесообразного поведения в быту и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трудовой деятельности в целях сохранения своего здоровья и окружающей природной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среды;</w:t>
            </w:r>
          </w:p>
          <w:p w14:paraId="440ECE12" w14:textId="77777777" w:rsidR="00D90843" w:rsidRPr="00D90843" w:rsidRDefault="00D90843" w:rsidP="00D90843">
            <w:pPr>
              <w:numPr>
                <w:ilvl w:val="0"/>
                <w:numId w:val="14"/>
              </w:numPr>
              <w:tabs>
                <w:tab w:val="left" w:pos="1025"/>
              </w:tabs>
              <w:spacing w:line="261" w:lineRule="auto"/>
              <w:ind w:right="112" w:firstLine="599"/>
              <w:jc w:val="both"/>
              <w:rPr>
                <w:rFonts w:ascii="Calibri" w:hAnsi="Calibri"/>
                <w:color w:val="333333"/>
                <w:sz w:val="24"/>
              </w:rPr>
            </w:pPr>
            <w:r w:rsidRPr="00D90843">
              <w:rPr>
                <w:sz w:val="24"/>
              </w:rPr>
              <w:t>развитие мотивации к обучению, способностей к самоконтролю и самовоспитанию</w:t>
            </w:r>
            <w:r w:rsidRPr="00D90843">
              <w:rPr>
                <w:spacing w:val="-57"/>
                <w:sz w:val="24"/>
              </w:rPr>
              <w:t xml:space="preserve"> </w:t>
            </w:r>
            <w:r w:rsidRPr="00D90843">
              <w:rPr>
                <w:sz w:val="24"/>
              </w:rPr>
              <w:t>на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основе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усвоения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общечеловеческих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ценностей,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готовности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к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осознанному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выбору</w:t>
            </w:r>
            <w:r w:rsidRPr="00D90843">
              <w:rPr>
                <w:spacing w:val="1"/>
                <w:sz w:val="24"/>
              </w:rPr>
              <w:t xml:space="preserve"> </w:t>
            </w:r>
            <w:r w:rsidRPr="00D90843">
              <w:rPr>
                <w:sz w:val="24"/>
              </w:rPr>
              <w:t>профиля</w:t>
            </w:r>
            <w:r w:rsidRPr="00D90843">
              <w:rPr>
                <w:spacing w:val="-4"/>
                <w:sz w:val="24"/>
              </w:rPr>
              <w:t xml:space="preserve"> </w:t>
            </w:r>
            <w:r w:rsidRPr="00D90843">
              <w:rPr>
                <w:sz w:val="24"/>
              </w:rPr>
              <w:t>и направленности дальнейшего</w:t>
            </w:r>
            <w:r w:rsidRPr="00D90843">
              <w:rPr>
                <w:spacing w:val="-1"/>
                <w:sz w:val="24"/>
              </w:rPr>
              <w:t xml:space="preserve"> </w:t>
            </w:r>
            <w:r w:rsidRPr="00D90843">
              <w:rPr>
                <w:sz w:val="24"/>
              </w:rPr>
              <w:t>обучения.</w:t>
            </w:r>
          </w:p>
          <w:p w14:paraId="653F1DC3" w14:textId="4C7BA937" w:rsidR="00D06536" w:rsidRPr="00D90843" w:rsidRDefault="00D90843" w:rsidP="00D90843">
            <w:pPr>
              <w:spacing w:before="3" w:line="264" w:lineRule="auto"/>
              <w:ind w:left="242" w:right="105" w:firstLine="599"/>
              <w:jc w:val="both"/>
              <w:rPr>
                <w:sz w:val="24"/>
                <w:szCs w:val="24"/>
              </w:rPr>
            </w:pPr>
            <w:r w:rsidRPr="00D90843">
              <w:rPr>
                <w:sz w:val="24"/>
                <w:szCs w:val="24"/>
              </w:rPr>
              <w:t>Общее число часов, отведённых для изучения химии на уровне основного общего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образования, составляет 136 часов: в 8 классе – 68 часов (2 часа в неделю), в 9 классе – 68</w:t>
            </w:r>
            <w:r w:rsidRPr="00D90843">
              <w:rPr>
                <w:spacing w:val="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часов (2 часа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в</w:t>
            </w:r>
            <w:r w:rsidRPr="00D90843">
              <w:rPr>
                <w:spacing w:val="-1"/>
                <w:sz w:val="24"/>
                <w:szCs w:val="24"/>
              </w:rPr>
              <w:t xml:space="preserve"> </w:t>
            </w:r>
            <w:r w:rsidRPr="00D90843">
              <w:rPr>
                <w:sz w:val="24"/>
                <w:szCs w:val="24"/>
              </w:rPr>
              <w:t>неделю).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D06536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D0653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D0653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D0653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D0653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D0653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D0653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D065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D065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D0653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D0653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D0653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D0653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D0653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D0653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D0653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D06536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D065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D0653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D0653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D0653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D0653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D0653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D06536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D0653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D0653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D0653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5B310F0A" w14:textId="77777777" w:rsidR="00EF6FDF" w:rsidRDefault="00D0653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D0653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D065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D0653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D0653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D0653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D0653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D0653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D0653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D0653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D0653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D0653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D0653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D0653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D0653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D0653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D0653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D0653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D0653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D0653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D06536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D0653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D0653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D0653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D06536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D0653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D0653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D06536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D0653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D0653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D0653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D065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D0653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1A71B6D"/>
    <w:multiLevelType w:val="hybridMultilevel"/>
    <w:tmpl w:val="B68CAD34"/>
    <w:lvl w:ilvl="0" w:tplc="3A3097A2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24C2A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7D0A6F0A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457871EE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206656E4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5" w:tplc="F00CC52C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9CB2D2C4">
      <w:numFmt w:val="bullet"/>
      <w:lvlText w:val="•"/>
      <w:lvlJc w:val="left"/>
      <w:pPr>
        <w:ind w:left="5919" w:hanging="240"/>
      </w:pPr>
      <w:rPr>
        <w:rFonts w:hint="default"/>
        <w:lang w:val="ru-RU" w:eastAsia="en-US" w:bidi="ar-SA"/>
      </w:rPr>
    </w:lvl>
    <w:lvl w:ilvl="7" w:tplc="2320EA80"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8" w:tplc="F6A6E232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</w:abstractNum>
  <w:abstractNum w:abstractNumId="4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7AC5407"/>
    <w:multiLevelType w:val="hybridMultilevel"/>
    <w:tmpl w:val="C008979A"/>
    <w:lvl w:ilvl="0" w:tplc="698A39BE">
      <w:numFmt w:val="bullet"/>
      <w:lvlText w:val="●"/>
      <w:lvlJc w:val="left"/>
      <w:pPr>
        <w:ind w:left="105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C1A7A">
      <w:numFmt w:val="bullet"/>
      <w:lvlText w:val="•"/>
      <w:lvlJc w:val="left"/>
      <w:pPr>
        <w:ind w:left="2090" w:hanging="361"/>
      </w:pPr>
      <w:rPr>
        <w:lang w:val="ru-RU" w:eastAsia="en-US" w:bidi="ar-SA"/>
      </w:rPr>
    </w:lvl>
    <w:lvl w:ilvl="2" w:tplc="328C8118">
      <w:numFmt w:val="bullet"/>
      <w:lvlText w:val="•"/>
      <w:lvlJc w:val="left"/>
      <w:pPr>
        <w:ind w:left="3121" w:hanging="361"/>
      </w:pPr>
      <w:rPr>
        <w:lang w:val="ru-RU" w:eastAsia="en-US" w:bidi="ar-SA"/>
      </w:rPr>
    </w:lvl>
    <w:lvl w:ilvl="3" w:tplc="E99E0646">
      <w:numFmt w:val="bullet"/>
      <w:lvlText w:val="•"/>
      <w:lvlJc w:val="left"/>
      <w:pPr>
        <w:ind w:left="4151" w:hanging="361"/>
      </w:pPr>
      <w:rPr>
        <w:lang w:val="ru-RU" w:eastAsia="en-US" w:bidi="ar-SA"/>
      </w:rPr>
    </w:lvl>
    <w:lvl w:ilvl="4" w:tplc="1DCC613A">
      <w:numFmt w:val="bullet"/>
      <w:lvlText w:val="•"/>
      <w:lvlJc w:val="left"/>
      <w:pPr>
        <w:ind w:left="5182" w:hanging="361"/>
      </w:pPr>
      <w:rPr>
        <w:lang w:val="ru-RU" w:eastAsia="en-US" w:bidi="ar-SA"/>
      </w:rPr>
    </w:lvl>
    <w:lvl w:ilvl="5" w:tplc="7E4826F0">
      <w:numFmt w:val="bullet"/>
      <w:lvlText w:val="•"/>
      <w:lvlJc w:val="left"/>
      <w:pPr>
        <w:ind w:left="6213" w:hanging="361"/>
      </w:pPr>
      <w:rPr>
        <w:lang w:val="ru-RU" w:eastAsia="en-US" w:bidi="ar-SA"/>
      </w:rPr>
    </w:lvl>
    <w:lvl w:ilvl="6" w:tplc="1C82FDD0">
      <w:numFmt w:val="bullet"/>
      <w:lvlText w:val="•"/>
      <w:lvlJc w:val="left"/>
      <w:pPr>
        <w:ind w:left="7243" w:hanging="361"/>
      </w:pPr>
      <w:rPr>
        <w:lang w:val="ru-RU" w:eastAsia="en-US" w:bidi="ar-SA"/>
      </w:rPr>
    </w:lvl>
    <w:lvl w:ilvl="7" w:tplc="B04E2DBA">
      <w:numFmt w:val="bullet"/>
      <w:lvlText w:val="•"/>
      <w:lvlJc w:val="left"/>
      <w:pPr>
        <w:ind w:left="8274" w:hanging="361"/>
      </w:pPr>
      <w:rPr>
        <w:lang w:val="ru-RU" w:eastAsia="en-US" w:bidi="ar-SA"/>
      </w:rPr>
    </w:lvl>
    <w:lvl w:ilvl="8" w:tplc="9AD68C34">
      <w:numFmt w:val="bullet"/>
      <w:lvlText w:val="•"/>
      <w:lvlJc w:val="left"/>
      <w:pPr>
        <w:ind w:left="9305" w:hanging="361"/>
      </w:pPr>
      <w:rPr>
        <w:lang w:val="ru-RU" w:eastAsia="en-US" w:bidi="ar-SA"/>
      </w:rPr>
    </w:lvl>
  </w:abstractNum>
  <w:abstractNum w:abstractNumId="7">
    <w:nsid w:val="4EBD6A7D"/>
    <w:multiLevelType w:val="hybridMultilevel"/>
    <w:tmpl w:val="240E8EB6"/>
    <w:lvl w:ilvl="0" w:tplc="4CF6FDD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093A0">
      <w:numFmt w:val="bullet"/>
      <w:lvlText w:val="•"/>
      <w:lvlJc w:val="left"/>
      <w:pPr>
        <w:ind w:left="1848" w:hanging="361"/>
      </w:pPr>
      <w:rPr>
        <w:lang w:val="ru-RU" w:eastAsia="en-US" w:bidi="ar-SA"/>
      </w:rPr>
    </w:lvl>
    <w:lvl w:ilvl="2" w:tplc="DC7ACEAA">
      <w:numFmt w:val="bullet"/>
      <w:lvlText w:val="•"/>
      <w:lvlJc w:val="left"/>
      <w:pPr>
        <w:ind w:left="2877" w:hanging="361"/>
      </w:pPr>
      <w:rPr>
        <w:lang w:val="ru-RU" w:eastAsia="en-US" w:bidi="ar-SA"/>
      </w:rPr>
    </w:lvl>
    <w:lvl w:ilvl="3" w:tplc="E68AE0E0">
      <w:numFmt w:val="bullet"/>
      <w:lvlText w:val="•"/>
      <w:lvlJc w:val="left"/>
      <w:pPr>
        <w:ind w:left="3905" w:hanging="361"/>
      </w:pPr>
      <w:rPr>
        <w:lang w:val="ru-RU" w:eastAsia="en-US" w:bidi="ar-SA"/>
      </w:rPr>
    </w:lvl>
    <w:lvl w:ilvl="4" w:tplc="A87E9600">
      <w:numFmt w:val="bullet"/>
      <w:lvlText w:val="•"/>
      <w:lvlJc w:val="left"/>
      <w:pPr>
        <w:ind w:left="4934" w:hanging="361"/>
      </w:pPr>
      <w:rPr>
        <w:lang w:val="ru-RU" w:eastAsia="en-US" w:bidi="ar-SA"/>
      </w:rPr>
    </w:lvl>
    <w:lvl w:ilvl="5" w:tplc="1D243394">
      <w:numFmt w:val="bullet"/>
      <w:lvlText w:val="•"/>
      <w:lvlJc w:val="left"/>
      <w:pPr>
        <w:ind w:left="5963" w:hanging="361"/>
      </w:pPr>
      <w:rPr>
        <w:lang w:val="ru-RU" w:eastAsia="en-US" w:bidi="ar-SA"/>
      </w:rPr>
    </w:lvl>
    <w:lvl w:ilvl="6" w:tplc="2EB67740">
      <w:numFmt w:val="bullet"/>
      <w:lvlText w:val="•"/>
      <w:lvlJc w:val="left"/>
      <w:pPr>
        <w:ind w:left="6991" w:hanging="361"/>
      </w:pPr>
      <w:rPr>
        <w:lang w:val="ru-RU" w:eastAsia="en-US" w:bidi="ar-SA"/>
      </w:rPr>
    </w:lvl>
    <w:lvl w:ilvl="7" w:tplc="4CC0CBFA">
      <w:numFmt w:val="bullet"/>
      <w:lvlText w:val="•"/>
      <w:lvlJc w:val="left"/>
      <w:pPr>
        <w:ind w:left="8020" w:hanging="361"/>
      </w:pPr>
      <w:rPr>
        <w:lang w:val="ru-RU" w:eastAsia="en-US" w:bidi="ar-SA"/>
      </w:rPr>
    </w:lvl>
    <w:lvl w:ilvl="8" w:tplc="DD2A3B7C">
      <w:numFmt w:val="bullet"/>
      <w:lvlText w:val="•"/>
      <w:lvlJc w:val="left"/>
      <w:pPr>
        <w:ind w:left="9049" w:hanging="361"/>
      </w:pPr>
      <w:rPr>
        <w:lang w:val="ru-RU" w:eastAsia="en-US" w:bidi="ar-SA"/>
      </w:rPr>
    </w:lvl>
  </w:abstractNum>
  <w:abstractNum w:abstractNumId="8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596C4738"/>
    <w:multiLevelType w:val="hybridMultilevel"/>
    <w:tmpl w:val="C88C5394"/>
    <w:lvl w:ilvl="0" w:tplc="C5340936">
      <w:numFmt w:val="bullet"/>
      <w:lvlText w:val="–"/>
      <w:lvlJc w:val="left"/>
      <w:pPr>
        <w:ind w:left="242" w:hanging="180"/>
      </w:pPr>
      <w:rPr>
        <w:rFonts w:hint="default"/>
        <w:w w:val="100"/>
        <w:lang w:val="ru-RU" w:eastAsia="en-US" w:bidi="ar-SA"/>
      </w:rPr>
    </w:lvl>
    <w:lvl w:ilvl="1" w:tplc="A9A6C118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2" w:tplc="5538AA84">
      <w:numFmt w:val="bullet"/>
      <w:lvlText w:val="•"/>
      <w:lvlJc w:val="left"/>
      <w:pPr>
        <w:ind w:left="2133" w:hanging="180"/>
      </w:pPr>
      <w:rPr>
        <w:rFonts w:hint="default"/>
        <w:lang w:val="ru-RU" w:eastAsia="en-US" w:bidi="ar-SA"/>
      </w:rPr>
    </w:lvl>
    <w:lvl w:ilvl="3" w:tplc="0EC62F48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  <w:lvl w:ilvl="4" w:tplc="55B440C4">
      <w:numFmt w:val="bullet"/>
      <w:lvlText w:val="•"/>
      <w:lvlJc w:val="left"/>
      <w:pPr>
        <w:ind w:left="4026" w:hanging="180"/>
      </w:pPr>
      <w:rPr>
        <w:rFonts w:hint="default"/>
        <w:lang w:val="ru-RU" w:eastAsia="en-US" w:bidi="ar-SA"/>
      </w:rPr>
    </w:lvl>
    <w:lvl w:ilvl="5" w:tplc="ED36E54A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E5269ABA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7" w:tplc="3B6C1460">
      <w:numFmt w:val="bullet"/>
      <w:lvlText w:val="•"/>
      <w:lvlJc w:val="left"/>
      <w:pPr>
        <w:ind w:left="6866" w:hanging="180"/>
      </w:pPr>
      <w:rPr>
        <w:rFonts w:hint="default"/>
        <w:lang w:val="ru-RU" w:eastAsia="en-US" w:bidi="ar-SA"/>
      </w:rPr>
    </w:lvl>
    <w:lvl w:ilvl="8" w:tplc="24449988">
      <w:numFmt w:val="bullet"/>
      <w:lvlText w:val="•"/>
      <w:lvlJc w:val="left"/>
      <w:pPr>
        <w:ind w:left="7813" w:hanging="180"/>
      </w:pPr>
      <w:rPr>
        <w:rFonts w:hint="default"/>
        <w:lang w:val="ru-RU" w:eastAsia="en-US" w:bidi="ar-SA"/>
      </w:rPr>
    </w:lvl>
  </w:abstractNum>
  <w:abstractNum w:abstractNumId="11">
    <w:nsid w:val="69F109D3"/>
    <w:multiLevelType w:val="hybridMultilevel"/>
    <w:tmpl w:val="27321D02"/>
    <w:lvl w:ilvl="0" w:tplc="156AF1B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0A1E1C">
      <w:numFmt w:val="bullet"/>
      <w:lvlText w:val="•"/>
      <w:lvlJc w:val="left"/>
      <w:pPr>
        <w:ind w:left="2370" w:hanging="360"/>
      </w:pPr>
      <w:rPr>
        <w:lang w:val="ru-RU" w:eastAsia="en-US" w:bidi="ar-SA"/>
      </w:rPr>
    </w:lvl>
    <w:lvl w:ilvl="2" w:tplc="8984FD2A">
      <w:numFmt w:val="bullet"/>
      <w:lvlText w:val="•"/>
      <w:lvlJc w:val="left"/>
      <w:pPr>
        <w:ind w:left="3341" w:hanging="360"/>
      </w:pPr>
      <w:rPr>
        <w:lang w:val="ru-RU" w:eastAsia="en-US" w:bidi="ar-SA"/>
      </w:rPr>
    </w:lvl>
    <w:lvl w:ilvl="3" w:tplc="F6FA9A7C">
      <w:numFmt w:val="bullet"/>
      <w:lvlText w:val="•"/>
      <w:lvlJc w:val="left"/>
      <w:pPr>
        <w:ind w:left="4311" w:hanging="360"/>
      </w:pPr>
      <w:rPr>
        <w:lang w:val="ru-RU" w:eastAsia="en-US" w:bidi="ar-SA"/>
      </w:rPr>
    </w:lvl>
    <w:lvl w:ilvl="4" w:tplc="F260F806">
      <w:numFmt w:val="bullet"/>
      <w:lvlText w:val="•"/>
      <w:lvlJc w:val="left"/>
      <w:pPr>
        <w:ind w:left="5282" w:hanging="360"/>
      </w:pPr>
      <w:rPr>
        <w:lang w:val="ru-RU" w:eastAsia="en-US" w:bidi="ar-SA"/>
      </w:rPr>
    </w:lvl>
    <w:lvl w:ilvl="5" w:tplc="95FE9B6C">
      <w:numFmt w:val="bullet"/>
      <w:lvlText w:val="•"/>
      <w:lvlJc w:val="left"/>
      <w:pPr>
        <w:ind w:left="6253" w:hanging="360"/>
      </w:pPr>
      <w:rPr>
        <w:lang w:val="ru-RU" w:eastAsia="en-US" w:bidi="ar-SA"/>
      </w:rPr>
    </w:lvl>
    <w:lvl w:ilvl="6" w:tplc="212E6AEE">
      <w:numFmt w:val="bullet"/>
      <w:lvlText w:val="•"/>
      <w:lvlJc w:val="left"/>
      <w:pPr>
        <w:ind w:left="7223" w:hanging="360"/>
      </w:pPr>
      <w:rPr>
        <w:lang w:val="ru-RU" w:eastAsia="en-US" w:bidi="ar-SA"/>
      </w:rPr>
    </w:lvl>
    <w:lvl w:ilvl="7" w:tplc="C6625A32">
      <w:numFmt w:val="bullet"/>
      <w:lvlText w:val="•"/>
      <w:lvlJc w:val="left"/>
      <w:pPr>
        <w:ind w:left="8194" w:hanging="360"/>
      </w:pPr>
      <w:rPr>
        <w:lang w:val="ru-RU" w:eastAsia="en-US" w:bidi="ar-SA"/>
      </w:rPr>
    </w:lvl>
    <w:lvl w:ilvl="8" w:tplc="868055FA">
      <w:numFmt w:val="bullet"/>
      <w:lvlText w:val="•"/>
      <w:lvlJc w:val="left"/>
      <w:pPr>
        <w:ind w:left="9165" w:hanging="360"/>
      </w:pPr>
      <w:rPr>
        <w:lang w:val="ru-RU" w:eastAsia="en-US" w:bidi="ar-SA"/>
      </w:rPr>
    </w:lvl>
  </w:abstractNum>
  <w:abstractNum w:abstractNumId="12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>
    <w:nsid w:val="77803267"/>
    <w:multiLevelType w:val="hybridMultilevel"/>
    <w:tmpl w:val="9F2E36CA"/>
    <w:lvl w:ilvl="0" w:tplc="682CEB02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2D9D8">
      <w:numFmt w:val="bullet"/>
      <w:lvlText w:val="•"/>
      <w:lvlJc w:val="left"/>
      <w:pPr>
        <w:ind w:left="2496" w:hanging="360"/>
      </w:pPr>
      <w:rPr>
        <w:lang w:val="ru-RU" w:eastAsia="en-US" w:bidi="ar-SA"/>
      </w:rPr>
    </w:lvl>
    <w:lvl w:ilvl="2" w:tplc="EDA6BE0C">
      <w:numFmt w:val="bullet"/>
      <w:lvlText w:val="•"/>
      <w:lvlJc w:val="left"/>
      <w:pPr>
        <w:ind w:left="3453" w:hanging="360"/>
      </w:pPr>
      <w:rPr>
        <w:lang w:val="ru-RU" w:eastAsia="en-US" w:bidi="ar-SA"/>
      </w:rPr>
    </w:lvl>
    <w:lvl w:ilvl="3" w:tplc="703E5B48">
      <w:numFmt w:val="bullet"/>
      <w:lvlText w:val="•"/>
      <w:lvlJc w:val="left"/>
      <w:pPr>
        <w:ind w:left="4409" w:hanging="360"/>
      </w:pPr>
      <w:rPr>
        <w:lang w:val="ru-RU" w:eastAsia="en-US" w:bidi="ar-SA"/>
      </w:rPr>
    </w:lvl>
    <w:lvl w:ilvl="4" w:tplc="3808DEA0">
      <w:numFmt w:val="bullet"/>
      <w:lvlText w:val="•"/>
      <w:lvlJc w:val="left"/>
      <w:pPr>
        <w:ind w:left="5366" w:hanging="360"/>
      </w:pPr>
      <w:rPr>
        <w:lang w:val="ru-RU" w:eastAsia="en-US" w:bidi="ar-SA"/>
      </w:rPr>
    </w:lvl>
    <w:lvl w:ilvl="5" w:tplc="5AB66876">
      <w:numFmt w:val="bullet"/>
      <w:lvlText w:val="•"/>
      <w:lvlJc w:val="left"/>
      <w:pPr>
        <w:ind w:left="6323" w:hanging="360"/>
      </w:pPr>
      <w:rPr>
        <w:lang w:val="ru-RU" w:eastAsia="en-US" w:bidi="ar-SA"/>
      </w:rPr>
    </w:lvl>
    <w:lvl w:ilvl="6" w:tplc="1666C5BA">
      <w:numFmt w:val="bullet"/>
      <w:lvlText w:val="•"/>
      <w:lvlJc w:val="left"/>
      <w:pPr>
        <w:ind w:left="7279" w:hanging="360"/>
      </w:pPr>
      <w:rPr>
        <w:lang w:val="ru-RU" w:eastAsia="en-US" w:bidi="ar-SA"/>
      </w:rPr>
    </w:lvl>
    <w:lvl w:ilvl="7" w:tplc="0A4A09F2">
      <w:numFmt w:val="bullet"/>
      <w:lvlText w:val="•"/>
      <w:lvlJc w:val="left"/>
      <w:pPr>
        <w:ind w:left="8236" w:hanging="360"/>
      </w:pPr>
      <w:rPr>
        <w:lang w:val="ru-RU" w:eastAsia="en-US" w:bidi="ar-SA"/>
      </w:rPr>
    </w:lvl>
    <w:lvl w:ilvl="8" w:tplc="CF824A82">
      <w:numFmt w:val="bullet"/>
      <w:lvlText w:val="•"/>
      <w:lvlJc w:val="left"/>
      <w:pPr>
        <w:ind w:left="9193" w:hanging="360"/>
      </w:pPr>
      <w:rPr>
        <w:lang w:val="ru-RU" w:eastAsia="en-US" w:bidi="ar-SA"/>
      </w:rPr>
    </w:lvl>
  </w:abstractNum>
  <w:abstractNum w:abstractNumId="16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7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13"/>
  </w:num>
  <w:num w:numId="9">
    <w:abstractNumId w:val="1"/>
  </w:num>
  <w:num w:numId="10">
    <w:abstractNumId w:val="14"/>
  </w:num>
  <w:num w:numId="11">
    <w:abstractNumId w:val="17"/>
  </w:num>
  <w:num w:numId="12">
    <w:abstractNumId w:val="12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3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226473"/>
    <w:rsid w:val="00320049"/>
    <w:rsid w:val="00417D96"/>
    <w:rsid w:val="005A3E40"/>
    <w:rsid w:val="006B5C60"/>
    <w:rsid w:val="00715D2C"/>
    <w:rsid w:val="00726D07"/>
    <w:rsid w:val="00737B2C"/>
    <w:rsid w:val="007F62C2"/>
    <w:rsid w:val="0097595D"/>
    <w:rsid w:val="0097673D"/>
    <w:rsid w:val="009807EE"/>
    <w:rsid w:val="00D06536"/>
    <w:rsid w:val="00D90843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6520</Words>
  <Characters>37167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Dom</cp:lastModifiedBy>
  <cp:revision>14</cp:revision>
  <dcterms:created xsi:type="dcterms:W3CDTF">2023-09-07T16:53:00Z</dcterms:created>
  <dcterms:modified xsi:type="dcterms:W3CDTF">2024-02-03T19:21:00Z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