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CB" w:rsidRPr="00236E42" w:rsidRDefault="00593E61" w:rsidP="00236E4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</w:t>
      </w:r>
      <w:r w:rsidR="00C838CB" w:rsidRPr="00077AA0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План работы </w:t>
      </w:r>
      <w:r w:rsidR="00B1349C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Совета родителей</w:t>
      </w:r>
      <w:r w:rsidR="00236E4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</w:t>
      </w:r>
      <w:r w:rsidR="00C838CB" w:rsidRPr="00077AA0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М</w:t>
      </w:r>
      <w:r w:rsidR="00236E42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ОУ «СОШ п. </w:t>
      </w:r>
      <w:proofErr w:type="spellStart"/>
      <w:r w:rsidR="00236E42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Липовский</w:t>
      </w:r>
      <w:proofErr w:type="spellEnd"/>
      <w:r w:rsidR="00236E42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»</w:t>
      </w:r>
    </w:p>
    <w:p w:rsidR="00C838CB" w:rsidRPr="00077AA0" w:rsidRDefault="00236E42" w:rsidP="00C838C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на</w:t>
      </w:r>
      <w:r w:rsidR="003A1031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2022 - 2023</w:t>
      </w:r>
      <w:r w:rsidR="00077AA0" w:rsidRPr="00077AA0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учебный год</w:t>
      </w:r>
    </w:p>
    <w:p w:rsidR="00C84A12" w:rsidRPr="00077AA0" w:rsidRDefault="00B0090A" w:rsidP="00C84A1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Цель работы</w:t>
      </w: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: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укрепление связей между семьей и общеобразовательным учреждением</w:t>
      </w:r>
      <w:r w:rsidR="00077AA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в целях установления единства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воспитательного влияния на учащихся школы.</w:t>
      </w:r>
    </w:p>
    <w:p w:rsidR="00700240" w:rsidRPr="00077AA0" w:rsidRDefault="00700240" w:rsidP="00C84A1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Задачи: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Привлечение родительской общественности к организации внеклассной и внешкольной воспитательной работы.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Оказание помощи педагогам школы в организации пропаганды педагогических знаний среди родителей.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Установление взаимодействия школы, семьи и общественных организаций по профилактике правонарушений среди учащихся и семейного неблагополучия.</w:t>
      </w:r>
    </w:p>
    <w:p w:rsidR="00700240" w:rsidRPr="00077AA0" w:rsidRDefault="00700240" w:rsidP="007002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32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Направления деятельности: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Взаимоотношения с родителями уча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щихся.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Работа с нестандартными семьями (многодетными, неполными, неблагополучными) через а</w:t>
      </w: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дминистрацию школы, инспектора К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ДН.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Организация досуга учащихся.</w:t>
      </w:r>
    </w:p>
    <w:p w:rsidR="0070024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Привлечение родителей к сотрудничеству по всем направлениям деятельности школы.</w:t>
      </w:r>
    </w:p>
    <w:p w:rsidR="00077AA0" w:rsidRPr="00236E42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4"/>
          <w:szCs w:val="28"/>
          <w:shd w:val="clear" w:color="auto" w:fill="FFFFFF"/>
          <w:lang w:eastAsia="ru-RU"/>
        </w:rPr>
      </w:pPr>
      <w:r w:rsidRPr="00077AA0">
        <w:rPr>
          <w:rFonts w:ascii="Times New Roman" w:hAnsi="Times New Roman" w:cs="Times New Roman"/>
          <w:sz w:val="24"/>
          <w:szCs w:val="28"/>
        </w:rPr>
        <w:t>- Пропаганда здорового образа жизни.</w:t>
      </w:r>
    </w:p>
    <w:p w:rsidR="00077AA0" w:rsidRP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693"/>
      </w:tblGrid>
      <w:tr w:rsidR="00077AA0" w:rsidTr="00236E42">
        <w:tc>
          <w:tcPr>
            <w:tcW w:w="1526" w:type="dxa"/>
          </w:tcPr>
          <w:p w:rsidR="00077AA0" w:rsidRPr="00E43477" w:rsidRDefault="005B4CE3" w:rsidP="005B4CE3">
            <w:pPr>
              <w:spacing w:before="48" w:after="48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Дата проведения</w:t>
            </w:r>
          </w:p>
        </w:tc>
        <w:tc>
          <w:tcPr>
            <w:tcW w:w="5528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Содержание работы</w:t>
            </w:r>
          </w:p>
        </w:tc>
        <w:tc>
          <w:tcPr>
            <w:tcW w:w="2693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166611" w:rsidTr="00236E42">
        <w:tc>
          <w:tcPr>
            <w:tcW w:w="1526" w:type="dxa"/>
          </w:tcPr>
          <w:p w:rsidR="002F4A3B" w:rsidRDefault="00B1349C" w:rsidP="00077AA0">
            <w:pPr>
              <w:spacing w:before="48" w:after="48" w:line="288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>октябрь</w:t>
            </w:r>
            <w:r w:rsidR="00F87DED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166611" w:rsidRPr="00077AA0" w:rsidRDefault="003A1031" w:rsidP="00077AA0">
            <w:pPr>
              <w:spacing w:before="48" w:after="48" w:line="288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>2022</w:t>
            </w:r>
            <w:r w:rsidR="00166611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  <w:r w:rsidR="005B4CE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школы</w:t>
            </w:r>
          </w:p>
          <w:p w:rsidR="00166611" w:rsidRPr="00077AA0" w:rsidRDefault="00166611" w:rsidP="00077A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5B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Ознакомление и обсуждение «Публи</w:t>
            </w:r>
            <w:r w:rsidR="003A10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чного отчёта» о работе ОУ в 2021-2022</w:t>
            </w:r>
            <w:r w:rsidR="005B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учебном году.</w:t>
            </w:r>
          </w:p>
          <w:p w:rsidR="00166611" w:rsidRPr="00077AA0" w:rsidRDefault="005B4CE3" w:rsidP="00077A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Утверждение списка, входящих в состав </w:t>
            </w:r>
            <w:r w:rsidR="008943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Совета родителей.</w:t>
            </w:r>
          </w:p>
          <w:p w:rsidR="00166611" w:rsidRPr="00077AA0" w:rsidRDefault="00166611" w:rsidP="00077A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Выборы председ</w:t>
            </w:r>
            <w:r w:rsidR="00B13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ателя и секретаря в Совета родителей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166611" w:rsidRPr="00E43477" w:rsidRDefault="00B1349C" w:rsidP="008E21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5B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3A10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Утверждение плана работы на 2022-2023</w:t>
            </w:r>
            <w:r w:rsidR="005B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693" w:type="dxa"/>
          </w:tcPr>
          <w:p w:rsidR="00166611" w:rsidRDefault="005B4CE3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школы</w:t>
            </w:r>
          </w:p>
          <w:p w:rsidR="005B4CE3" w:rsidRDefault="005B4CE3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B4CE3" w:rsidRDefault="00963736" w:rsidP="005B4C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УВР</w:t>
            </w:r>
          </w:p>
          <w:p w:rsidR="00963736" w:rsidRPr="00963736" w:rsidRDefault="00963736" w:rsidP="005B4C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Зам.директора по ВР</w:t>
            </w:r>
          </w:p>
        </w:tc>
      </w:tr>
      <w:tr w:rsidR="00166611" w:rsidTr="00236E42">
        <w:tc>
          <w:tcPr>
            <w:tcW w:w="1526" w:type="dxa"/>
          </w:tcPr>
          <w:p w:rsidR="002F4A3B" w:rsidRDefault="009D1DCA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Декабрь</w:t>
            </w:r>
          </w:p>
          <w:p w:rsidR="00166611" w:rsidRPr="00077AA0" w:rsidRDefault="00963736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202</w:t>
            </w:r>
            <w:r w:rsidR="003A103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:rsidR="00166611" w:rsidRPr="00077AA0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81570B" w:rsidRDefault="00166611" w:rsidP="0096373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236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9637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Ознакомление родителей с итогами успеваемости за 1 четверть.</w:t>
            </w:r>
          </w:p>
          <w:p w:rsidR="008E2109" w:rsidRDefault="00236E42" w:rsidP="0096373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  <w:r w:rsidR="008E21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</w:t>
            </w:r>
            <w:r w:rsidR="008E21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директора</w:t>
            </w:r>
            <w:proofErr w:type="spellEnd"/>
            <w:r w:rsidR="008E21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ВР родителям о занятости учащихся 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</w:t>
            </w:r>
            <w:r w:rsidR="008E21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внеурочной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деятельности.</w:t>
            </w:r>
            <w:r w:rsidR="008E21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9D1DCA" w:rsidRDefault="008E2109" w:rsidP="0096373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3.Итоги Всероссийской олимпиады школьников</w:t>
            </w:r>
            <w:r w:rsidR="009D1D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8E2109" w:rsidRDefault="008E2109" w:rsidP="0096373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Итоги ВПР</w:t>
            </w:r>
          </w:p>
          <w:p w:rsidR="0081570B" w:rsidRPr="00166611" w:rsidRDefault="0081570B" w:rsidP="0096373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8E21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горячего питания.</w:t>
            </w:r>
          </w:p>
        </w:tc>
        <w:tc>
          <w:tcPr>
            <w:tcW w:w="2693" w:type="dxa"/>
          </w:tcPr>
          <w:p w:rsidR="00095871" w:rsidRDefault="00095871" w:rsidP="00077A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школы</w:t>
            </w:r>
          </w:p>
          <w:p w:rsidR="00166611" w:rsidRDefault="00166611" w:rsidP="00077A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Зам. директора по </w:t>
            </w:r>
            <w:r w:rsidR="000958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</w:t>
            </w:r>
          </w:p>
          <w:p w:rsidR="008E2109" w:rsidRDefault="008E2109" w:rsidP="008E21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ВР</w:t>
            </w:r>
          </w:p>
          <w:p w:rsidR="00095871" w:rsidRPr="00077AA0" w:rsidRDefault="00095871" w:rsidP="00077A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66611" w:rsidTr="00236E42">
        <w:trPr>
          <w:trHeight w:val="1556"/>
        </w:trPr>
        <w:tc>
          <w:tcPr>
            <w:tcW w:w="1526" w:type="dxa"/>
          </w:tcPr>
          <w:p w:rsidR="002F4A3B" w:rsidRPr="002F4A3B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Март</w:t>
            </w:r>
            <w:r w:rsidRPr="00077AA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="003A103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2023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2F4A3B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</w:t>
            </w:r>
          </w:p>
        </w:tc>
        <w:tc>
          <w:tcPr>
            <w:tcW w:w="5528" w:type="dxa"/>
          </w:tcPr>
          <w:p w:rsidR="00166611" w:rsidRPr="00077AA0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II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166611" w:rsidRDefault="00166611" w:rsidP="001666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E21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Итоги успеваемости за 1 полугодие</w:t>
            </w:r>
          </w:p>
          <w:p w:rsidR="002F4A3B" w:rsidRDefault="00166611" w:rsidP="002F4A3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2F4A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Профилактика дорожно-транспортных происшествий.</w:t>
            </w:r>
          </w:p>
          <w:p w:rsidR="0081570B" w:rsidRPr="00166611" w:rsidRDefault="002F4A3B" w:rsidP="0016661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3.Подготовка учащихся</w:t>
            </w:r>
            <w:r w:rsidR="00236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 промежуточной аттестации 5-8,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кла</w:t>
            </w:r>
            <w:r w:rsidR="00236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ссах, к итоговой аттестации в 9 классе</w:t>
            </w:r>
            <w:r w:rsidR="00236E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2F4A3B" w:rsidRDefault="002F4A3B" w:rsidP="002F4A3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Директор школы</w:t>
            </w:r>
          </w:p>
          <w:p w:rsidR="00166611" w:rsidRDefault="00236E42" w:rsidP="002F4A3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</w:t>
            </w:r>
            <w:r w:rsidR="00166611"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ам. директора</w:t>
            </w:r>
            <w:r w:rsid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ВР</w:t>
            </w:r>
          </w:p>
          <w:p w:rsidR="002F4A3B" w:rsidRPr="002F4A3B" w:rsidRDefault="002F4A3B" w:rsidP="002F4A3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УВР</w:t>
            </w:r>
          </w:p>
        </w:tc>
      </w:tr>
      <w:tr w:rsidR="00166611" w:rsidTr="00236E42">
        <w:tc>
          <w:tcPr>
            <w:tcW w:w="1526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 xml:space="preserve">Май </w:t>
            </w:r>
            <w:r w:rsidR="002F4A3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202</w:t>
            </w:r>
            <w:r w:rsidR="003A103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:rsidR="00166611" w:rsidRPr="00963736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заседание родительского комитета</w:t>
            </w:r>
            <w:r w:rsidR="009637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166611" w:rsidRPr="00166611" w:rsidRDefault="00166611" w:rsidP="001666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Анализ работы общешкольног</w:t>
            </w:r>
            <w:r w:rsidR="00236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родительского комитета за 2022/2023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год.</w:t>
            </w:r>
          </w:p>
          <w:p w:rsidR="00166611" w:rsidRPr="00077AA0" w:rsidRDefault="00166611" w:rsidP="00077AA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</w:pP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2. Подготовка к пров</w:t>
            </w:r>
            <w:r w:rsidR="001F315D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едению Последних звонков для учащих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ся</w:t>
            </w:r>
            <w:r w:rsidR="00236E42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 1-10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-х классов</w:t>
            </w:r>
            <w:r w:rsidR="00236E42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 и выпускных вечеров для уч-ся </w:t>
            </w:r>
            <w:r w:rsidR="001F315D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9-</w:t>
            </w:r>
            <w:r w:rsidR="00236E42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го класса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.</w:t>
            </w:r>
          </w:p>
          <w:p w:rsidR="00166611" w:rsidRDefault="00166611" w:rsidP="001666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3. </w:t>
            </w:r>
            <w:r w:rsidR="002F4A3B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Организация субботника на территории школы</w:t>
            </w:r>
          </w:p>
          <w:p w:rsidR="00166611" w:rsidRPr="00077AA0" w:rsidRDefault="00166611" w:rsidP="0016661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Планирование работы родительского комитета </w:t>
            </w:r>
            <w:r w:rsidR="00236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школы на 2023/2024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учебный год.</w:t>
            </w:r>
          </w:p>
          <w:p w:rsidR="00166611" w:rsidRPr="001F315D" w:rsidRDefault="00166611" w:rsidP="001F315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3500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у</w:t>
            </w:r>
            <w:bookmarkStart w:id="0" w:name="_GoBack"/>
            <w:bookmarkEnd w:id="0"/>
            <w:r w:rsidR="003500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чащихся к сдаче экзаменов (режим дня, питание, организация отдыха)</w:t>
            </w:r>
          </w:p>
        </w:tc>
        <w:tc>
          <w:tcPr>
            <w:tcW w:w="2693" w:type="dxa"/>
          </w:tcPr>
          <w:p w:rsidR="002F4A3B" w:rsidRDefault="00166611" w:rsidP="002F4A3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ВР </w:t>
            </w:r>
          </w:p>
          <w:p w:rsidR="00166611" w:rsidRPr="002F4A3B" w:rsidRDefault="002F4A3B" w:rsidP="002F4A3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УВР</w:t>
            </w:r>
          </w:p>
        </w:tc>
      </w:tr>
    </w:tbl>
    <w:p w:rsidR="00CB172C" w:rsidRPr="00236E42" w:rsidRDefault="00CB172C" w:rsidP="00D1278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</w:p>
    <w:p w:rsidR="008E2109" w:rsidRPr="008E2109" w:rsidRDefault="008E2109" w:rsidP="008E2109">
      <w:pPr>
        <w:spacing w:after="105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:rsidR="00BF70A0" w:rsidRDefault="00BF70A0"/>
    <w:sectPr w:rsidR="00BF70A0" w:rsidSect="00236E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72A6"/>
    <w:multiLevelType w:val="hybridMultilevel"/>
    <w:tmpl w:val="F1CA7EE2"/>
    <w:lvl w:ilvl="0" w:tplc="343090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3C32"/>
    <w:multiLevelType w:val="multilevel"/>
    <w:tmpl w:val="B47E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87154"/>
    <w:multiLevelType w:val="hybridMultilevel"/>
    <w:tmpl w:val="CDC6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861C5"/>
    <w:multiLevelType w:val="hybridMultilevel"/>
    <w:tmpl w:val="1E60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735FB"/>
    <w:multiLevelType w:val="multilevel"/>
    <w:tmpl w:val="D1E0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62EFD"/>
    <w:multiLevelType w:val="multilevel"/>
    <w:tmpl w:val="CB6C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F3DCB"/>
    <w:multiLevelType w:val="multilevel"/>
    <w:tmpl w:val="898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F43"/>
    <w:rsid w:val="00077AA0"/>
    <w:rsid w:val="00095871"/>
    <w:rsid w:val="00152563"/>
    <w:rsid w:val="00165FE5"/>
    <w:rsid w:val="00166611"/>
    <w:rsid w:val="001942A9"/>
    <w:rsid w:val="001F315D"/>
    <w:rsid w:val="00222249"/>
    <w:rsid w:val="00236E42"/>
    <w:rsid w:val="002F4A3B"/>
    <w:rsid w:val="00350050"/>
    <w:rsid w:val="003A1031"/>
    <w:rsid w:val="00453887"/>
    <w:rsid w:val="00531319"/>
    <w:rsid w:val="005347C8"/>
    <w:rsid w:val="00593E61"/>
    <w:rsid w:val="0059557D"/>
    <w:rsid w:val="005B4CE3"/>
    <w:rsid w:val="005E3F43"/>
    <w:rsid w:val="00615530"/>
    <w:rsid w:val="00694306"/>
    <w:rsid w:val="006F61B2"/>
    <w:rsid w:val="00700240"/>
    <w:rsid w:val="00707F00"/>
    <w:rsid w:val="00710AB5"/>
    <w:rsid w:val="00742B05"/>
    <w:rsid w:val="0081570B"/>
    <w:rsid w:val="0089431F"/>
    <w:rsid w:val="008E2109"/>
    <w:rsid w:val="00963736"/>
    <w:rsid w:val="009D1DCA"/>
    <w:rsid w:val="009D21DF"/>
    <w:rsid w:val="009F31C2"/>
    <w:rsid w:val="00AB60CA"/>
    <w:rsid w:val="00AF3217"/>
    <w:rsid w:val="00B0090A"/>
    <w:rsid w:val="00B1349C"/>
    <w:rsid w:val="00B35AFC"/>
    <w:rsid w:val="00BF70A0"/>
    <w:rsid w:val="00C838CB"/>
    <w:rsid w:val="00C84A12"/>
    <w:rsid w:val="00CB172C"/>
    <w:rsid w:val="00D03D4D"/>
    <w:rsid w:val="00D12782"/>
    <w:rsid w:val="00D5792F"/>
    <w:rsid w:val="00DA31EC"/>
    <w:rsid w:val="00DC3D59"/>
    <w:rsid w:val="00E108D8"/>
    <w:rsid w:val="00E43477"/>
    <w:rsid w:val="00F534B9"/>
    <w:rsid w:val="00F87DED"/>
    <w:rsid w:val="00FD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8B124-E975-4F63-B261-17566F6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00"/>
    <w:pPr>
      <w:ind w:left="720"/>
      <w:contextualSpacing/>
    </w:pPr>
  </w:style>
  <w:style w:type="table" w:styleId="a4">
    <w:name w:val="Table Grid"/>
    <w:basedOn w:val="a1"/>
    <w:uiPriority w:val="59"/>
    <w:rsid w:val="00077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7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308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8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3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211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92265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24033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74476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33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7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67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92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1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23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34268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12720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92152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30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722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6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33646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65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420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49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19147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7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19192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295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0719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5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3330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0561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96839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417126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53425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77100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8616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64160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4663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1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8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232398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7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041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9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59752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16299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8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19000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38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94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54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035170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5023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76892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69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656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25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85840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280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259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6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42176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83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0183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34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20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0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44667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45815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3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37313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32971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34888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47318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0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08151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9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90692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59509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7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59924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8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68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82344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488649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4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16804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0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8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4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05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73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053709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97520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89057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281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5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6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32991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25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279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6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784762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00929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43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449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3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5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9287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007675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54229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8349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4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53953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064808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12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75228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3176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20686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35E9-897C-43C1-85EC-5E6F27E2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user</cp:lastModifiedBy>
  <cp:revision>26</cp:revision>
  <cp:lastPrinted>2019-09-24T09:32:00Z</cp:lastPrinted>
  <dcterms:created xsi:type="dcterms:W3CDTF">2016-09-10T03:12:00Z</dcterms:created>
  <dcterms:modified xsi:type="dcterms:W3CDTF">2023-06-19T11:12:00Z</dcterms:modified>
</cp:coreProperties>
</file>